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FC" w:rsidRPr="00582E71" w:rsidRDefault="00644FE8">
      <w:pPr>
        <w:rPr>
          <w:rFonts w:ascii="Times New Roman" w:hAnsi="Times New Roman" w:cs="Times New Roman"/>
          <w:i/>
          <w:sz w:val="24"/>
          <w:szCs w:val="24"/>
        </w:rPr>
      </w:pPr>
      <w:r w:rsidRPr="00582E71">
        <w:rPr>
          <w:rFonts w:ascii="Times New Roman" w:hAnsi="Times New Roman" w:cs="Times New Roman"/>
          <w:i/>
          <w:sz w:val="24"/>
          <w:szCs w:val="24"/>
        </w:rPr>
        <w:t>Карта дидактического ресурса</w:t>
      </w:r>
    </w:p>
    <w:p w:rsidR="00644FE8" w:rsidRPr="00582E71" w:rsidRDefault="00644FE8">
      <w:pPr>
        <w:rPr>
          <w:rFonts w:ascii="Times New Roman" w:hAnsi="Times New Roman" w:cs="Times New Roman"/>
          <w:i/>
          <w:sz w:val="24"/>
          <w:szCs w:val="24"/>
        </w:rPr>
      </w:pPr>
      <w:r w:rsidRPr="00582E71">
        <w:rPr>
          <w:rFonts w:ascii="Times New Roman" w:hAnsi="Times New Roman" w:cs="Times New Roman"/>
          <w:i/>
          <w:sz w:val="24"/>
          <w:szCs w:val="24"/>
        </w:rPr>
        <w:t>Вид дидактического ресурса               Бизиборд</w:t>
      </w:r>
    </w:p>
    <w:p w:rsidR="00644FE8" w:rsidRPr="00582E71" w:rsidRDefault="00644FE8">
      <w:pPr>
        <w:rPr>
          <w:rFonts w:ascii="Times New Roman" w:hAnsi="Times New Roman" w:cs="Times New Roman"/>
          <w:i/>
          <w:sz w:val="24"/>
          <w:szCs w:val="24"/>
        </w:rPr>
      </w:pPr>
      <w:r w:rsidRPr="00582E71">
        <w:rPr>
          <w:rFonts w:ascii="Times New Roman" w:hAnsi="Times New Roman" w:cs="Times New Roman"/>
          <w:i/>
          <w:sz w:val="24"/>
          <w:szCs w:val="24"/>
        </w:rPr>
        <w:t xml:space="preserve">Название                                              </w:t>
      </w:r>
      <w:bookmarkStart w:id="0" w:name="_GoBack"/>
      <w:bookmarkEnd w:id="0"/>
      <w:r w:rsidR="001F0867" w:rsidRPr="00582E71">
        <w:rPr>
          <w:rFonts w:ascii="Times New Roman" w:hAnsi="Times New Roman" w:cs="Times New Roman"/>
          <w:i/>
          <w:sz w:val="24"/>
          <w:szCs w:val="24"/>
        </w:rPr>
        <w:t xml:space="preserve">  «</w:t>
      </w:r>
      <w:r w:rsidRPr="00582E71">
        <w:rPr>
          <w:rFonts w:ascii="Times New Roman" w:hAnsi="Times New Roman" w:cs="Times New Roman"/>
          <w:i/>
          <w:sz w:val="24"/>
          <w:szCs w:val="24"/>
        </w:rPr>
        <w:t>Домик для зверят»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44FE8" w:rsidRPr="00582E71" w:rsidTr="00644FE8">
        <w:tc>
          <w:tcPr>
            <w:tcW w:w="4672" w:type="dxa"/>
          </w:tcPr>
          <w:p w:rsidR="00644FE8" w:rsidRPr="00582E71" w:rsidRDefault="00644FE8" w:rsidP="0064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  <w:p w:rsidR="00644FE8" w:rsidRPr="00582E71" w:rsidRDefault="00644FE8" w:rsidP="00644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</w:p>
        </w:tc>
        <w:tc>
          <w:tcPr>
            <w:tcW w:w="4673" w:type="dxa"/>
          </w:tcPr>
          <w:p w:rsidR="00644FE8" w:rsidRPr="00582E71" w:rsidRDefault="00644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познавательное развитие, речевое развитие</w:t>
            </w:r>
          </w:p>
        </w:tc>
      </w:tr>
      <w:tr w:rsidR="00644FE8" w:rsidRPr="00582E71" w:rsidTr="00644FE8">
        <w:tc>
          <w:tcPr>
            <w:tcW w:w="4672" w:type="dxa"/>
          </w:tcPr>
          <w:p w:rsidR="00644FE8" w:rsidRPr="00582E71" w:rsidRDefault="00644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673" w:type="dxa"/>
          </w:tcPr>
          <w:p w:rsidR="00644FE8" w:rsidRPr="00582E71" w:rsidRDefault="0064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2-4 года</w:t>
            </w:r>
          </w:p>
        </w:tc>
      </w:tr>
      <w:tr w:rsidR="00644FE8" w:rsidRPr="00582E71" w:rsidTr="00644FE8">
        <w:tc>
          <w:tcPr>
            <w:tcW w:w="4672" w:type="dxa"/>
          </w:tcPr>
          <w:p w:rsidR="00644FE8" w:rsidRPr="00582E71" w:rsidRDefault="00644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673" w:type="dxa"/>
          </w:tcPr>
          <w:p w:rsidR="00644FE8" w:rsidRPr="00582E71" w:rsidRDefault="0064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детьми, самостоятельная деятельность, организация индивидуальной работы.</w:t>
            </w:r>
          </w:p>
        </w:tc>
      </w:tr>
    </w:tbl>
    <w:p w:rsidR="00644FE8" w:rsidRPr="00582E71" w:rsidRDefault="00644FE8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646"/>
        <w:gridCol w:w="2451"/>
      </w:tblGrid>
      <w:tr w:rsidR="0037727C" w:rsidRPr="00582E71" w:rsidTr="0037727C">
        <w:tc>
          <w:tcPr>
            <w:tcW w:w="1413" w:type="dxa"/>
          </w:tcPr>
          <w:p w:rsidR="0037727C" w:rsidRPr="00582E71" w:rsidRDefault="00582E71" w:rsidP="0037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835" w:type="dxa"/>
          </w:tcPr>
          <w:p w:rsidR="0037727C" w:rsidRPr="00582E71" w:rsidRDefault="0037727C" w:rsidP="0037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  <w:tc>
          <w:tcPr>
            <w:tcW w:w="2646" w:type="dxa"/>
          </w:tcPr>
          <w:p w:rsidR="0037727C" w:rsidRPr="00582E71" w:rsidRDefault="0037727C" w:rsidP="00377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451" w:type="dxa"/>
          </w:tcPr>
          <w:p w:rsidR="0037727C" w:rsidRPr="00582E71" w:rsidRDefault="0037727C" w:rsidP="00377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550EA4" w:rsidRPr="00582E71" w:rsidTr="0037727C">
        <w:tc>
          <w:tcPr>
            <w:tcW w:w="1413" w:type="dxa"/>
          </w:tcPr>
          <w:p w:rsidR="0037727C" w:rsidRPr="00582E71" w:rsidRDefault="0037727C" w:rsidP="00377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7727C" w:rsidRPr="00582E71" w:rsidRDefault="0037727C" w:rsidP="003772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i/>
                <w:sz w:val="24"/>
                <w:szCs w:val="24"/>
              </w:rPr>
              <w:t>Закрепить и расширить знания детей о домашних животных, их внешнем виде, питании, детёнышах, умение угадывать животных по описанию. Закрепить знания об овощах. Формировать знания о том, где выращивают овощи. Дать детям представление о строительных инструментах.</w:t>
            </w:r>
          </w:p>
          <w:p w:rsidR="0037727C" w:rsidRPr="00582E71" w:rsidRDefault="0037727C" w:rsidP="003772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i/>
                <w:sz w:val="24"/>
                <w:szCs w:val="24"/>
              </w:rPr>
              <w:t>Закрепить основные цвета.</w:t>
            </w:r>
          </w:p>
        </w:tc>
        <w:tc>
          <w:tcPr>
            <w:tcW w:w="2646" w:type="dxa"/>
          </w:tcPr>
          <w:p w:rsidR="0037727C" w:rsidRPr="00582E71" w:rsidRDefault="0037727C" w:rsidP="003772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понимание речи, пополнить и обогатить словарный запас. Создать условия для активизации словаря. Конкретизировать представление детей о сказках. Развивать мышление, память, внимание, </w:t>
            </w:r>
            <w:r w:rsidR="00550EA4" w:rsidRPr="00582E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воображение, </w:t>
            </w:r>
            <w:r w:rsidRPr="00582E71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наблюдательность. Развитие зрительного анализа изображений предметов, умение сравнивать. Продолжать развивать мелкую моторику рук, тактильное восприятие. Развитие волевой регуляции в результате побуждения ребёнка довести начатое дело до конца. Совершенствование зрительно-моторной координации.</w:t>
            </w:r>
          </w:p>
          <w:p w:rsidR="0037727C" w:rsidRPr="00582E71" w:rsidRDefault="0037727C" w:rsidP="00550EA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1" w:type="dxa"/>
          </w:tcPr>
          <w:p w:rsidR="0037727C" w:rsidRPr="00582E71" w:rsidRDefault="0037727C" w:rsidP="003772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любовь к домашним животным, бережное отношение к животным, желание заботиться о них. Воспитывать уважение к труду взрослых.</w:t>
            </w:r>
            <w:r w:rsidR="00550EA4" w:rsidRPr="00582E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Воспитывать усидчивость.</w:t>
            </w:r>
          </w:p>
          <w:p w:rsidR="0037727C" w:rsidRPr="00582E71" w:rsidRDefault="0037727C" w:rsidP="003772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27C" w:rsidRPr="00582E71" w:rsidRDefault="0037727C" w:rsidP="00377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44FE8" w:rsidRPr="00582E71" w:rsidRDefault="005D5CEB" w:rsidP="005D5CE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E71">
        <w:rPr>
          <w:rFonts w:ascii="Times New Roman" w:hAnsi="Times New Roman" w:cs="Times New Roman"/>
          <w:i/>
          <w:sz w:val="24"/>
          <w:szCs w:val="24"/>
        </w:rPr>
        <w:t>Организационная структура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4"/>
        <w:gridCol w:w="6021"/>
      </w:tblGrid>
      <w:tr w:rsidR="005D5CEB" w:rsidRPr="00582E71" w:rsidTr="006F747A">
        <w:tc>
          <w:tcPr>
            <w:tcW w:w="3324" w:type="dxa"/>
          </w:tcPr>
          <w:p w:rsidR="005D5CEB" w:rsidRPr="00582E71" w:rsidRDefault="005D5CEB" w:rsidP="005D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6021" w:type="dxa"/>
          </w:tcPr>
          <w:p w:rsidR="005D5CEB" w:rsidRPr="00582E71" w:rsidRDefault="005D5CEB" w:rsidP="005D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5D5CEB" w:rsidRPr="00582E71" w:rsidTr="006F747A">
        <w:tc>
          <w:tcPr>
            <w:tcW w:w="3324" w:type="dxa"/>
          </w:tcPr>
          <w:p w:rsidR="005D5CEB" w:rsidRPr="00582E71" w:rsidRDefault="005D5CEB" w:rsidP="005D5C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6021" w:type="dxa"/>
          </w:tcPr>
          <w:p w:rsidR="005D5CEB" w:rsidRPr="00582E71" w:rsidRDefault="005D5CEB" w:rsidP="005D5C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5CEB" w:rsidRPr="00582E71" w:rsidTr="006F747A">
        <w:tc>
          <w:tcPr>
            <w:tcW w:w="3324" w:type="dxa"/>
          </w:tcPr>
          <w:p w:rsidR="005D5CEB" w:rsidRPr="00582E71" w:rsidRDefault="005D5CEB" w:rsidP="005D5CEB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6021" w:type="dxa"/>
          </w:tcPr>
          <w:p w:rsidR="005D5CEB" w:rsidRPr="00582E71" w:rsidRDefault="005D5CEB" w:rsidP="005D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D5CEB" w:rsidRPr="00582E71" w:rsidTr="006F747A">
        <w:tc>
          <w:tcPr>
            <w:tcW w:w="3324" w:type="dxa"/>
          </w:tcPr>
          <w:p w:rsidR="005D5CEB" w:rsidRPr="00582E71" w:rsidRDefault="005D5CEB" w:rsidP="005D5C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021" w:type="dxa"/>
          </w:tcPr>
          <w:p w:rsidR="005D5CEB" w:rsidRPr="00582E71" w:rsidRDefault="005D5CEB" w:rsidP="005D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 xml:space="preserve">От 1 до 3 </w:t>
            </w:r>
          </w:p>
        </w:tc>
      </w:tr>
      <w:tr w:rsidR="005D5CEB" w:rsidRPr="00582E71" w:rsidTr="006F747A">
        <w:tc>
          <w:tcPr>
            <w:tcW w:w="3324" w:type="dxa"/>
          </w:tcPr>
          <w:p w:rsidR="005D5CEB" w:rsidRPr="00582E71" w:rsidRDefault="005D5CEB" w:rsidP="005D5C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 детей</w:t>
            </w:r>
          </w:p>
        </w:tc>
        <w:tc>
          <w:tcPr>
            <w:tcW w:w="6021" w:type="dxa"/>
          </w:tcPr>
          <w:p w:rsidR="005D5CEB" w:rsidRPr="00582E71" w:rsidRDefault="005D5CEB" w:rsidP="005D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</w:tr>
      <w:tr w:rsidR="005D5CEB" w:rsidRPr="00582E71" w:rsidTr="006F747A">
        <w:tc>
          <w:tcPr>
            <w:tcW w:w="3324" w:type="dxa"/>
          </w:tcPr>
          <w:p w:rsidR="005D5CEB" w:rsidRPr="00582E71" w:rsidRDefault="005D5CEB" w:rsidP="005D5C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Варианты использования</w:t>
            </w:r>
          </w:p>
        </w:tc>
        <w:tc>
          <w:tcPr>
            <w:tcW w:w="6021" w:type="dxa"/>
          </w:tcPr>
          <w:p w:rsidR="00CB770B" w:rsidRPr="00582E71" w:rsidRDefault="00CB770B" w:rsidP="005D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 xml:space="preserve"> 1 вариант</w:t>
            </w:r>
          </w:p>
          <w:p w:rsidR="005D5CEB" w:rsidRPr="00582E71" w:rsidRDefault="00CB770B" w:rsidP="005D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детям различные способы </w:t>
            </w:r>
            <w:r w:rsidRPr="0058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предлагает повторить</w:t>
            </w:r>
          </w:p>
          <w:p w:rsidR="00CB770B" w:rsidRPr="00582E71" w:rsidRDefault="00CB770B" w:rsidP="005D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CB770B" w:rsidRPr="00582E71" w:rsidRDefault="00CB770B" w:rsidP="005D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Дети в самостоятельной деятельности выполняют действия с пособием</w:t>
            </w:r>
          </w:p>
          <w:p w:rsidR="00CB770B" w:rsidRPr="00582E71" w:rsidRDefault="00CB770B" w:rsidP="005D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3 вариант</w:t>
            </w:r>
          </w:p>
          <w:p w:rsidR="00CB770B" w:rsidRPr="00582E71" w:rsidRDefault="00CB770B" w:rsidP="005D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Воспитатель вносит дополнительные элементы, в игровой форме объясняет задания, предлагает выполнить</w:t>
            </w:r>
          </w:p>
        </w:tc>
      </w:tr>
      <w:tr w:rsidR="005D5CEB" w:rsidRPr="00582E71" w:rsidTr="00582E71">
        <w:trPr>
          <w:trHeight w:val="1691"/>
        </w:trPr>
        <w:tc>
          <w:tcPr>
            <w:tcW w:w="3324" w:type="dxa"/>
          </w:tcPr>
          <w:p w:rsidR="005D5CEB" w:rsidRPr="00582E71" w:rsidRDefault="00CB770B" w:rsidP="006F74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и основные виды деятельности педагога(руководство)</w:t>
            </w:r>
          </w:p>
        </w:tc>
        <w:tc>
          <w:tcPr>
            <w:tcW w:w="6021" w:type="dxa"/>
          </w:tcPr>
          <w:p w:rsidR="00CB770B" w:rsidRPr="00582E71" w:rsidRDefault="00CB770B" w:rsidP="006929F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2E71">
              <w:t>Внести пособие, обратить внимание детей.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-Посмотрите, что у меня есть. Это удивительная и интересная игра. Посмотрите и послушайте историю о том, как мишка построил дом для своих друзей.</w:t>
            </w:r>
          </w:p>
          <w:p w:rsidR="00A304B1" w:rsidRPr="00582E71" w:rsidRDefault="00A304B1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По небу плыли облака (прикрепить облака на лёску),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Светило солнце и пока (выключатель-солнышко)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Погожим, ясным, светлым днём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Решил построить мишка дом (показ мишки).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Вот на машине едет мишка (машина на магнитной ленте),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Спешит, торопиться он слишком,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Он стал детали подвозить (ставим детали конструктора),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Чтоб прочный дом соорудить.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Вот инструмент подключен был (включить вилку в розетку),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И свет наш мишенька включил (включить выключатели),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Он в срок построил теремок,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Куда гостей позвать бы мог.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Теперь пришли лесные звери,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Ведь для друзей открыты двери (открываем дверцы),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И первым гостем стал волчок,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Волчишко-серенький бочок. (внести картинку, закрепить на дверце).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Ещё шагает по тропинке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Лисичка-рыженькая спинка (поставить на тропинку, затем в домик),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И серый зайка прыг да скок (поставить на дорожку)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Прискачет быстро в теремок (поставить в домик).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А вот и мышка-длинный хвостик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На огонёк заглянет в гости (поставить).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Вы не смотрите, что мала,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Зато гостинцы принесла: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Морковку, картошку, капусту, горох,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Такой урожай оказался неплох. (прикрепить овощи)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Задвижки, запоры, засовы, замочки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Всегда открывали друзья в теремочке (показ-открыть),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Так весело жили и слушали песни,</w:t>
            </w:r>
          </w:p>
          <w:p w:rsidR="00CB770B" w:rsidRPr="00582E71" w:rsidRDefault="00CB770B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Играли, дружили и пели все вместе.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Игра «Кто в домике живёт?»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-Давайте ещё раз откроем замочки,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Посмотрим, запомним, кто есть в теремочке.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рассмотреть, кто в каком домике живёт, какого цвета дверцы, назвать. Затем закрыть дверцы, вспомнить, кто за какой дверцей находится. Проверяя правильность, предложить самостоятельно открывать дверцы.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Игра «Кто что ест»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-Давайте угостим зверушек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Тем, что они едят обычно,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Еду по домикам расставим,</w:t>
            </w:r>
          </w:p>
          <w:p w:rsidR="00804B5D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Которая для них привычна.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 xml:space="preserve"> -Ребята, сегодня в наш домик пришли новые животные. Кто к нам пришёл? (выставляем картинки, дети называют). Наши гости проголодались.  Давайте накормим животных. Чем мы накормим лошадку? Что она любит? и т.д. Всех животных мы покормили их любимой едой. Они говорят вам «спасибо».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Игра «Малыш и мама»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-Для каждой взрослой мамы мы малыша найдём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И будет им уютно и весело вдвоём.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-Ребята, к нам на машине приехали домашние животные. Только они что-то грустные. Они говорят, своих что потеряли своих мамочек. Давайте расставим малышей рядом с домиками. Кто же это у нас такой маленький. Как котёнок позовёт свою маму? Кто мама у котёнка? (открываем дверцу, находим кошку)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Теперь все малыши нашли своих мам и очень этому рады.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Упражнение «Облака»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Вот облако по небу плывёт, бежит, летит,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Два одинаковых на ощупь попробуем найти.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-Что можно увидеть на небе. Посмотрите, какие облака есть у нас. Внутри каждого облака что-то есть. (раздать детям, предложить потрогать, помять).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-Маша. Выбери одно облачко, помни его. Что там внутри? Попробуй найти такое же облачко из остальных.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-Молодец, внутри обоих облаков маленькие шарики, значит они одинаковые. (предложить закрепить облака на лёску).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Игра «Найди отличия»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Сказок много знаем мы, есть в них мышка, мишка, зайка,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Чем похожи или нет, ты попробуй, отгадай-ка.</w:t>
            </w:r>
          </w:p>
          <w:p w:rsidR="006929F5" w:rsidRPr="00582E71" w:rsidRDefault="006929F5" w:rsidP="006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 xml:space="preserve">-Какие вы знаете сказки, где есть медведи. А помните сказку, в которой были 3 медведя? Как звали этих медведей? Дети отвечают, выставляю фигурки. Кто пришёл в домик к медведям?  Выставляю фигурки на обе магнитные полоски. Теперь внимательно посмотрите, чем отличаются эти сказки. (дети рассматривают, замечают разницу, добавляют элементы </w:t>
            </w:r>
            <w:r w:rsidRPr="0058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персонажей)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Игра «Огород»</w:t>
            </w:r>
          </w:p>
          <w:p w:rsidR="006F747A" w:rsidRPr="00582E71" w:rsidRDefault="00804B5D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-Что принесла мышка друзьям</w:t>
            </w:r>
            <w:r w:rsidR="006F747A" w:rsidRPr="00582E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-Как назвать их одним словом?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-Где растут овощи?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-Посмотрите, какие овощи выросли у нас на грядке.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Посадили овощи, выросли на грядке,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Значит со здоровьем будет всё в порядке.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-Зелёная капуста-листья завиваются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Сочная, хрустящая здесь располагается.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Сладкая морковка-пушистый хохолок,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Любят её зайчики, запасают впрок.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Жёлтенькая репка в земле засела крепко,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Друг за друга взялись-вытянули, справились.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Помидоры красные, растут они на ветке,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Созрели румяные, круглые детки.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Игра «Инструменты» (из флиса)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Цель: дать детям представление о строительных инструментах. Обогатить словарный запас.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-Что нужно мишке, чтобы построить домик?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-Чтобы построить прочный дом мишке нужны инструменты.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Чтоб построить прочный дом,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Чтобы жить могли мы в нём.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нам нужны, 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Для строительства важны.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какие инструменты пригодились мишке в работе. (выкладываем на коврик, называем) Можно проиграть пальчиковые игры.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-Молоток стучит: тук, тук (кулачком стучим по кулачку)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Раздаётся громкий звук. (стучим, сменив кулачки)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Молоток стучит по крыше, (показываем крышу)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Мы построим дом повыше. (прямые руки вверх).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-Вжик-железная пила (ребром ладони проводим по другой ладони)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Вправо, влево повела (по другой руке)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Зубы прочные стоят, (пальцы развести в разные стороны)</w:t>
            </w:r>
          </w:p>
          <w:p w:rsidR="006F747A" w:rsidRPr="00582E71" w:rsidRDefault="006F747A" w:rsidP="006F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Дом построит для зверят. (показать крышу).</w:t>
            </w:r>
          </w:p>
          <w:p w:rsidR="005D5CEB" w:rsidRPr="00582E71" w:rsidRDefault="005D5CEB" w:rsidP="0058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47A" w:rsidRPr="00582E71" w:rsidTr="006F747A">
        <w:tc>
          <w:tcPr>
            <w:tcW w:w="3324" w:type="dxa"/>
          </w:tcPr>
          <w:p w:rsidR="006F747A" w:rsidRPr="00582E71" w:rsidRDefault="006F747A" w:rsidP="006F747A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6021" w:type="dxa"/>
          </w:tcPr>
          <w:p w:rsidR="006F747A" w:rsidRPr="00582E71" w:rsidRDefault="00550EA4" w:rsidP="0055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71">
              <w:rPr>
                <w:rFonts w:ascii="Times New Roman" w:hAnsi="Times New Roman" w:cs="Times New Roman"/>
                <w:sz w:val="24"/>
                <w:szCs w:val="24"/>
              </w:rPr>
              <w:t>Поощрение детей.</w:t>
            </w:r>
          </w:p>
        </w:tc>
      </w:tr>
    </w:tbl>
    <w:p w:rsidR="005D5CEB" w:rsidRPr="00582E71" w:rsidRDefault="005D5CEB" w:rsidP="00550EA4">
      <w:pPr>
        <w:rPr>
          <w:rFonts w:ascii="Times New Roman" w:hAnsi="Times New Roman" w:cs="Times New Roman"/>
          <w:i/>
          <w:sz w:val="24"/>
          <w:szCs w:val="24"/>
        </w:rPr>
      </w:pPr>
    </w:p>
    <w:sectPr w:rsidR="005D5CEB" w:rsidRPr="00582E71" w:rsidSect="00D405A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9F" w:rsidRDefault="009E039F" w:rsidP="006F747A">
      <w:pPr>
        <w:spacing w:after="0" w:line="240" w:lineRule="auto"/>
      </w:pPr>
      <w:r>
        <w:separator/>
      </w:r>
    </w:p>
  </w:endnote>
  <w:endnote w:type="continuationSeparator" w:id="0">
    <w:p w:rsidR="009E039F" w:rsidRDefault="009E039F" w:rsidP="006F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9F" w:rsidRDefault="009E039F" w:rsidP="006F747A">
      <w:pPr>
        <w:spacing w:after="0" w:line="240" w:lineRule="auto"/>
      </w:pPr>
      <w:r>
        <w:separator/>
      </w:r>
    </w:p>
  </w:footnote>
  <w:footnote w:type="continuationSeparator" w:id="0">
    <w:p w:rsidR="009E039F" w:rsidRDefault="009E039F" w:rsidP="006F7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E8"/>
    <w:rsid w:val="00157076"/>
    <w:rsid w:val="001F0867"/>
    <w:rsid w:val="0037727C"/>
    <w:rsid w:val="00493B6E"/>
    <w:rsid w:val="00550EA4"/>
    <w:rsid w:val="00582E71"/>
    <w:rsid w:val="005D5CEB"/>
    <w:rsid w:val="00644FE8"/>
    <w:rsid w:val="006929F5"/>
    <w:rsid w:val="006F747A"/>
    <w:rsid w:val="00804B5D"/>
    <w:rsid w:val="00847522"/>
    <w:rsid w:val="009E039F"/>
    <w:rsid w:val="00A304B1"/>
    <w:rsid w:val="00B051FC"/>
    <w:rsid w:val="00CB770B"/>
    <w:rsid w:val="00D405AE"/>
    <w:rsid w:val="00D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FB88B-DFD9-450B-BE4A-EEFF352A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B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F7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47A"/>
  </w:style>
  <w:style w:type="paragraph" w:styleId="a6">
    <w:name w:val="footer"/>
    <w:basedOn w:val="a"/>
    <w:link w:val="a7"/>
    <w:uiPriority w:val="99"/>
    <w:unhideWhenUsed/>
    <w:rsid w:val="006F7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Natalia</cp:lastModifiedBy>
  <cp:revision>8</cp:revision>
  <cp:lastPrinted>2019-10-14T06:18:00Z</cp:lastPrinted>
  <dcterms:created xsi:type="dcterms:W3CDTF">2019-10-07T12:25:00Z</dcterms:created>
  <dcterms:modified xsi:type="dcterms:W3CDTF">2023-10-19T06:15:00Z</dcterms:modified>
</cp:coreProperties>
</file>