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06" w:rsidRPr="00766406" w:rsidRDefault="00766406" w:rsidP="0076640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b/>
          <w:bCs/>
          <w:color w:val="B22222"/>
          <w:sz w:val="24"/>
          <w:szCs w:val="24"/>
          <w:lang w:eastAsia="ru-RU"/>
        </w:rPr>
        <w:t>Консультация для родителей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b/>
          <w:bCs/>
          <w:color w:val="B22222"/>
          <w:sz w:val="24"/>
          <w:szCs w:val="24"/>
          <w:lang w:eastAsia="ru-RU"/>
        </w:rPr>
        <w:t>«Как научить ребенка правильному поведению при пожаре»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   </w:t>
      </w:r>
      <w:r w:rsidRPr="00766406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Основы воспитания детей закладываются в дошкольном возрасте</w:t>
      </w:r>
      <w:r w:rsidRPr="00766406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. П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электровыключатели</w:t>
      </w:r>
      <w:proofErr w:type="spellEnd"/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розетки вокруг ребёнка зажигают свет – огонь.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Поэтому родителям следует самостоятельно научить своих детей действовать в сложной ситуации.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     На первом же этапе детского любопытства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   В возрасте от трёх до шести лет</w:t>
      </w:r>
      <w:r w:rsidRPr="00766406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 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  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    К семи годам</w:t>
      </w:r>
      <w:r w:rsidRPr="00766406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 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76640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«Я сам»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Предупреждая использование в играх огнеопасных предметов, важно в то же время приучать </w:t>
      </w: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Реакция детей во время пожара:</w:t>
      </w:r>
    </w:p>
    <w:p w:rsidR="00766406" w:rsidRPr="00766406" w:rsidRDefault="00766406" w:rsidP="0076640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766406" w:rsidRPr="00766406" w:rsidRDefault="00766406" w:rsidP="0076640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766406" w:rsidRPr="00766406" w:rsidRDefault="00766406" w:rsidP="0076640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  </w:t>
      </w:r>
      <w:r w:rsidRPr="00766406">
        <w:rPr>
          <w:rFonts w:ascii="Tahoma" w:eastAsia="Times New Roman" w:hAnsi="Tahoma" w:cs="Tahoma"/>
          <w:b/>
          <w:bCs/>
          <w:color w:val="B22222"/>
          <w:sz w:val="21"/>
          <w:szCs w:val="21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Ребенок должен знать, что если он видит пламя, то нужно:</w:t>
      </w:r>
    </w:p>
    <w:p w:rsidR="00766406" w:rsidRPr="00766406" w:rsidRDefault="00766406" w:rsidP="0076640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766406" w:rsidRPr="00766406" w:rsidRDefault="00766406" w:rsidP="0076640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766406" w:rsidRPr="00766406" w:rsidRDefault="00766406" w:rsidP="0076640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тушить огонь в квартире самостоятельно;</w:t>
      </w:r>
    </w:p>
    <w:p w:rsidR="00766406" w:rsidRPr="00766406" w:rsidRDefault="00766406" w:rsidP="0076640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766406" w:rsidRPr="00766406" w:rsidRDefault="00766406" w:rsidP="0076640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 в коем случае не пользоваться лифтом, а спускаться по лестнице;</w:t>
      </w:r>
    </w:p>
    <w:p w:rsidR="00766406" w:rsidRPr="00766406" w:rsidRDefault="00766406" w:rsidP="0076640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квартира заперта, прятаться от огня в ванной комнате, следить, чтобы дым не проникал в вентиляцию;</w:t>
      </w:r>
    </w:p>
    <w:p w:rsidR="00766406" w:rsidRPr="00766406" w:rsidRDefault="00766406" w:rsidP="0076640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</w:t>
      </w:r>
      <w:proofErr w:type="gramStart"/>
      <w:r w:rsidRPr="00766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766406" w:rsidRPr="00766406" w:rsidRDefault="00766406" w:rsidP="0076640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406">
        <w:rPr>
          <w:rFonts w:ascii="Tahoma" w:eastAsia="Times New Roman" w:hAnsi="Tahoma" w:cs="Tahoma"/>
          <w:b/>
          <w:bCs/>
          <w:color w:val="B22222"/>
          <w:sz w:val="21"/>
          <w:szCs w:val="21"/>
          <w:lang w:eastAsia="ru-RU"/>
        </w:rPr>
        <w:t>Используйте эти советы при беседе с детьми, для профилактики пожарной безопасности.</w:t>
      </w:r>
    </w:p>
    <w:p w:rsidR="006414BA" w:rsidRDefault="006414BA">
      <w:bookmarkStart w:id="0" w:name="_GoBack"/>
      <w:bookmarkEnd w:id="0"/>
    </w:p>
    <w:sectPr w:rsidR="0064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407"/>
    <w:multiLevelType w:val="multilevel"/>
    <w:tmpl w:val="AC0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5293B"/>
    <w:multiLevelType w:val="multilevel"/>
    <w:tmpl w:val="0560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4F"/>
    <w:rsid w:val="006414BA"/>
    <w:rsid w:val="00766406"/>
    <w:rsid w:val="00F3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2022-04-05T13:01:00Z</dcterms:created>
  <dcterms:modified xsi:type="dcterms:W3CDTF">2022-04-05T13:01:00Z</dcterms:modified>
</cp:coreProperties>
</file>