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32" w:rsidRPr="00EB0432" w:rsidRDefault="00EB0432" w:rsidP="00EB0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92</w:t>
      </w:r>
    </w:p>
    <w:p w:rsidR="00BA0621" w:rsidRPr="00EB0432" w:rsidRDefault="00BA0621" w:rsidP="00EB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32">
        <w:rPr>
          <w:rFonts w:ascii="Times New Roman" w:hAnsi="Times New Roman" w:cs="Times New Roman"/>
          <w:b/>
          <w:sz w:val="28"/>
          <w:szCs w:val="28"/>
        </w:rPr>
        <w:t>Содержание и методика реализации</w:t>
      </w:r>
    </w:p>
    <w:p w:rsidR="00BA0621" w:rsidRPr="00EB0432" w:rsidRDefault="00BA0621" w:rsidP="00EB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32">
        <w:rPr>
          <w:rFonts w:ascii="Times New Roman" w:hAnsi="Times New Roman" w:cs="Times New Roman"/>
          <w:b/>
          <w:sz w:val="28"/>
          <w:szCs w:val="28"/>
        </w:rPr>
        <w:t>программы с учётом</w:t>
      </w:r>
    </w:p>
    <w:p w:rsidR="00110656" w:rsidRPr="00EB0432" w:rsidRDefault="00BA0621" w:rsidP="00EB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32">
        <w:rPr>
          <w:rFonts w:ascii="Times New Roman" w:hAnsi="Times New Roman" w:cs="Times New Roman"/>
          <w:b/>
          <w:sz w:val="28"/>
          <w:szCs w:val="28"/>
        </w:rPr>
        <w:t>и индивидуальных особенностей детей</w:t>
      </w:r>
    </w:p>
    <w:p w:rsidR="00BA0621" w:rsidRDefault="00BA0621" w:rsidP="00EB0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Группа раннего возраста (третий год жизни)</w:t>
      </w:r>
    </w:p>
    <w:p w:rsidR="00EB0432" w:rsidRPr="00EB0432" w:rsidRDefault="00EB0432" w:rsidP="00EB0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воспитатель: Соколова Т.И.</w:t>
      </w:r>
    </w:p>
    <w:p w:rsidR="00EB0432" w:rsidRDefault="00EB0432" w:rsidP="00EB0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621" w:rsidRPr="00EB0432" w:rsidRDefault="00BA062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BA0621" w:rsidRPr="00EB0432" w:rsidRDefault="00BA062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</w:p>
    <w:p w:rsidR="00BA0621" w:rsidRPr="00EB0432" w:rsidRDefault="00BA0621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 xml:space="preserve">Овладение коммуникативной деятельностью и </w:t>
      </w:r>
      <w:r w:rsidR="00EB0432" w:rsidRPr="00EB0432">
        <w:rPr>
          <w:rFonts w:ascii="Times New Roman" w:hAnsi="Times New Roman" w:cs="Times New Roman"/>
          <w:b/>
          <w:sz w:val="24"/>
          <w:szCs w:val="24"/>
        </w:rPr>
        <w:t>элементарными общепринятыми нормами,</w:t>
      </w:r>
      <w:r w:rsidRPr="00EB0432">
        <w:rPr>
          <w:rFonts w:ascii="Times New Roman" w:hAnsi="Times New Roman" w:cs="Times New Roman"/>
          <w:b/>
          <w:sz w:val="24"/>
          <w:szCs w:val="24"/>
        </w:rPr>
        <w:t xml:space="preserve"> и правилами поведения в социуме</w:t>
      </w:r>
    </w:p>
    <w:p w:rsidR="00736268" w:rsidRPr="00EB0432" w:rsidRDefault="0073626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 условиях дошкольной организации в круг общения ребёнка наряду с близкими взрослыми начинают включаться и другие взрослые-персонал учреждения. У ребёнка развивается способность устанавливать эмоциональные и деловые контакты со взрослыми, которые помогают ему приспособиться к новым условиям жизни: адекватно воспринимать слова, просьбы, оценочные высказывания и эмоциональное отношение других людей.</w:t>
      </w:r>
    </w:p>
    <w:p w:rsidR="00736268" w:rsidRPr="00EB0432" w:rsidRDefault="0073626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 xml:space="preserve">С приходом ребёнка в дошкольную организацию его эмоциональные связи в системе отношений «ребёнок-взрослый» дополняются отношениями «ребёнок-сверстник». Вначале ребёнок не выделяет среди детей никого отдельно. В это время он </w:t>
      </w:r>
      <w:r w:rsidR="008558B2" w:rsidRPr="00EB0432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EB0432">
        <w:rPr>
          <w:rFonts w:ascii="Times New Roman" w:hAnsi="Times New Roman" w:cs="Times New Roman"/>
          <w:sz w:val="24"/>
          <w:szCs w:val="24"/>
        </w:rPr>
        <w:t>интересуется</w:t>
      </w:r>
      <w:r w:rsidR="008558B2" w:rsidRPr="00EB0432">
        <w:rPr>
          <w:rFonts w:ascii="Times New Roman" w:hAnsi="Times New Roman" w:cs="Times New Roman"/>
          <w:sz w:val="24"/>
          <w:szCs w:val="24"/>
        </w:rPr>
        <w:t xml:space="preserve"> игрушками и предметами оборудования группы и лишь по мере адаптации к новым условиям вступает в контакт с детьми.</w:t>
      </w:r>
    </w:p>
    <w:p w:rsidR="008558B2" w:rsidRPr="00EB0432" w:rsidRDefault="008558B2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Задачи возраста:</w:t>
      </w:r>
    </w:p>
    <w:p w:rsidR="008558B2" w:rsidRPr="00EB0432" w:rsidRDefault="008558B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-создавать условия для благоприятной адаптации к дошкольной организации;</w:t>
      </w:r>
    </w:p>
    <w:p w:rsidR="008558B2" w:rsidRPr="00EB0432" w:rsidRDefault="008558B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-обеспечить эмоциональную поддержку, доброжелательное отношение и заботу со стороны взрослых: родителей и воспитателей детского сада;</w:t>
      </w:r>
    </w:p>
    <w:p w:rsidR="008558B2" w:rsidRPr="00EB0432" w:rsidRDefault="008558B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-развивать и поддерживать потребность ребёнка в общении и со</w:t>
      </w:r>
      <w:r w:rsidR="00A364ED" w:rsidRPr="00EB0432">
        <w:rPr>
          <w:rFonts w:ascii="Times New Roman" w:hAnsi="Times New Roman" w:cs="Times New Roman"/>
          <w:sz w:val="24"/>
          <w:szCs w:val="24"/>
        </w:rPr>
        <w:t xml:space="preserve">трудничестве со </w:t>
      </w:r>
      <w:r w:rsidRPr="00EB0432">
        <w:rPr>
          <w:rFonts w:ascii="Times New Roman" w:hAnsi="Times New Roman" w:cs="Times New Roman"/>
          <w:sz w:val="24"/>
          <w:szCs w:val="24"/>
        </w:rPr>
        <w:t>взрослым</w:t>
      </w:r>
      <w:r w:rsidR="00A364ED" w:rsidRPr="00EB0432">
        <w:rPr>
          <w:rFonts w:ascii="Times New Roman" w:hAnsi="Times New Roman" w:cs="Times New Roman"/>
          <w:sz w:val="24"/>
          <w:szCs w:val="24"/>
        </w:rPr>
        <w:t xml:space="preserve"> по поводу предметов, игрушек, действий с ними, стремление слушать и слышать взрослого, выполнять его просьбы;</w:t>
      </w:r>
    </w:p>
    <w:p w:rsidR="00A364ED" w:rsidRPr="00EB0432" w:rsidRDefault="00A364ED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-помогать вступать в контакт со сверстниками, побуждать играть рядом и вместе друг с другом, создавать условия для совместной с воспитателем и сверстниками деятельности;</w:t>
      </w:r>
    </w:p>
    <w:p w:rsidR="00A364ED" w:rsidRPr="00EB0432" w:rsidRDefault="00A364ED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-побуждать к сопереживанию к другому человеку, поддерживать каждое проявление доброжелательности, поощрять общение, способствующее возникновению взаимной симпатии детей;</w:t>
      </w:r>
    </w:p>
    <w:p w:rsidR="00A364ED" w:rsidRPr="00EB0432" w:rsidRDefault="00A364ED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элементарным способам общения, умению обратиться с просьбой, поменяться игрушкой с другим ребёнком;</w:t>
      </w:r>
    </w:p>
    <w:p w:rsidR="00A364ED" w:rsidRPr="00EB0432" w:rsidRDefault="00A364ED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</w:t>
      </w:r>
      <w:r w:rsidR="003B0615" w:rsidRPr="00EB0432">
        <w:rPr>
          <w:rFonts w:ascii="Times New Roman" w:hAnsi="Times New Roman" w:cs="Times New Roman"/>
          <w:sz w:val="24"/>
          <w:szCs w:val="24"/>
        </w:rPr>
        <w:t>способствовать тому, чтобы ребёнок называл себя в первом лице («Я рисую»), по внешним признакам (одежде, причёске), своему имени, различал свою принадлежность («Я мальчик!», «Я девочка!»);</w:t>
      </w:r>
    </w:p>
    <w:p w:rsidR="003B0615" w:rsidRPr="00EB0432" w:rsidRDefault="003B061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lastRenderedPageBreak/>
        <w:t>-поддерживать общую высокую самооценку ребёнка, которая ярко эмоционально окрашена и связана с его стремлением быть хорошим;</w:t>
      </w:r>
    </w:p>
    <w:p w:rsidR="003B0615" w:rsidRPr="00EB0432" w:rsidRDefault="003B061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-положительно оценивать те или иные действия и поступки ребёнка; не допускать отрицательных личностных оценок ребёнка;</w:t>
      </w:r>
    </w:p>
    <w:p w:rsidR="003B0615" w:rsidRPr="00EB0432" w:rsidRDefault="003B061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-поддерживать стремление действовать самому</w:t>
      </w:r>
      <w:r w:rsidR="00FD0C01" w:rsidRPr="00EB0432">
        <w:rPr>
          <w:rFonts w:ascii="Times New Roman" w:hAnsi="Times New Roman" w:cs="Times New Roman"/>
          <w:sz w:val="24"/>
          <w:szCs w:val="24"/>
        </w:rPr>
        <w:t>, развивать потребность в самостоятельности («Я сам!»), уверенность в себе, своих силах («Я могу!», «Я сильный!»);</w:t>
      </w:r>
    </w:p>
    <w:p w:rsidR="00FD0C01" w:rsidRPr="00EB0432" w:rsidRDefault="00FD0C0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-обогащать реальный жизненный (бытовой) игровой опыт;</w:t>
      </w:r>
    </w:p>
    <w:p w:rsidR="00FD0C01" w:rsidRPr="00EB0432" w:rsidRDefault="00FD0C0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-создавать условия для игры путём предоставления разнообразных игрушек;</w:t>
      </w:r>
    </w:p>
    <w:p w:rsidR="00FD0C01" w:rsidRPr="00EB0432" w:rsidRDefault="00FD0C0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-играть вместе с ребёнком, разыгрывая с помощью кукол знакомые ребёнку ситуации из жизни, способствовать возникновению цепочки игровых действий;</w:t>
      </w:r>
    </w:p>
    <w:p w:rsidR="00FD0C01" w:rsidRPr="00EB0432" w:rsidRDefault="00FD0C0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-демонстрировать и поощрять игры с назначением предметов-заместителей;</w:t>
      </w:r>
    </w:p>
    <w:p w:rsidR="00FD0C01" w:rsidRPr="00EB0432" w:rsidRDefault="00FD0C0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-поощрять самостоятельность в игре и выборе игрушек;</w:t>
      </w:r>
    </w:p>
    <w:p w:rsidR="00FD0C01" w:rsidRPr="00EB0432" w:rsidRDefault="00FD0C0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-организовывать прослушивание сказок, показ картинок, слайдов, мультфильмов, тематические прогулки и др. мероприятия, обогащающие содержание игр.</w:t>
      </w:r>
    </w:p>
    <w:p w:rsidR="00FD0C01" w:rsidRPr="00EB0432" w:rsidRDefault="00B7761C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Для благоприятной адаптации к дошкольной организации воспитатель обеспечивает эмоциональный комфорт детей в группе.</w:t>
      </w:r>
      <w:r w:rsidR="002D0391" w:rsidRPr="00EB0432">
        <w:rPr>
          <w:rFonts w:ascii="Times New Roman" w:hAnsi="Times New Roman" w:cs="Times New Roman"/>
          <w:sz w:val="24"/>
          <w:szCs w:val="24"/>
        </w:rPr>
        <w:t xml:space="preserve"> Побуждает ребёнка к совместным действиям с предметами и игрушками, поддерживает потребность в доброжелательном отношении, заботе, положительной оценке взрослых. В процессе совместных действий воспитатель стремится, чтобы каждый ребёнок мог испытать радость, удовлетворение по поводу успехов, поддерживает и поощряет каждое самостоятельное усилие ребёнка, при затруднениях помогает ему, воздерживаясь от негативных оценок.</w:t>
      </w:r>
    </w:p>
    <w:p w:rsidR="002D0391" w:rsidRPr="00EB0432" w:rsidRDefault="002D039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Воспитатель постоянно использует положительную оценку любых позитивных проявлений ребёнка в присутствии других детей. Взрослый открыто и</w:t>
      </w:r>
      <w:r w:rsidR="006B3B88" w:rsidRPr="00EB0432">
        <w:rPr>
          <w:rFonts w:ascii="Times New Roman" w:hAnsi="Times New Roman" w:cs="Times New Roman"/>
          <w:sz w:val="24"/>
          <w:szCs w:val="24"/>
        </w:rPr>
        <w:t xml:space="preserve"> </w:t>
      </w:r>
      <w:r w:rsidRPr="00EB0432">
        <w:rPr>
          <w:rFonts w:ascii="Times New Roman" w:hAnsi="Times New Roman" w:cs="Times New Roman"/>
          <w:sz w:val="24"/>
          <w:szCs w:val="24"/>
        </w:rPr>
        <w:t>доверительно выражает свои чувства</w:t>
      </w:r>
      <w:r w:rsidR="006B3B88" w:rsidRPr="00EB0432">
        <w:rPr>
          <w:rFonts w:ascii="Times New Roman" w:hAnsi="Times New Roman" w:cs="Times New Roman"/>
          <w:sz w:val="24"/>
          <w:szCs w:val="24"/>
        </w:rPr>
        <w:t>, даёт понять ребёнку, что он любит его и беспокоится о нём, готов разделить его переживания. Благодаря этому ребёнок может свободно выражать эмоции: как положительные (радость, удовольствие), так и отрицательные (страх, беспокойство, обиду).</w:t>
      </w:r>
    </w:p>
    <w:p w:rsidR="006B3B88" w:rsidRPr="00EB0432" w:rsidRDefault="006B3B8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Нравственная основа социального поведения и общения закладывается через эмоциональную сферу ребёнка. Необходимо использовать различные естественно возникающие и специально созданные ситуации, где взрослому требуется помощь, забота, внимание со сторон</w:t>
      </w:r>
      <w:r w:rsidR="00E076D4" w:rsidRPr="00EB0432">
        <w:rPr>
          <w:rFonts w:ascii="Times New Roman" w:hAnsi="Times New Roman" w:cs="Times New Roman"/>
          <w:sz w:val="24"/>
          <w:szCs w:val="24"/>
        </w:rPr>
        <w:t>ы ребёнка. Важно привлекать к созданию таких ситуаций и родителей воспитанников в семье. Причём взрослый демонстрирует ребёнку способы выражения как положительных, так и отрицательных эмоций. Ребёнок раннего возраста может не только называть своё имя, фамилию, имена членов своей семьи, а также проявлять эмоциональную отзывчивость на состояние близких в семье (пожалеть, посочувствовать). В группе можно использовать простые совместные проекты детского сада и семьи: выставка фотографий детей и членов их семей, составление семейных альбомов, изготовление игровых атрибутов.</w:t>
      </w:r>
    </w:p>
    <w:p w:rsidR="00E076D4" w:rsidRPr="00EB0432" w:rsidRDefault="00E076D4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Важно вовлекать детей в совместную деятельность с воспитателем и детьми, чтобы дать ребёнку возможность ближе узнать сверстников</w:t>
      </w:r>
      <w:r w:rsidR="00027E7A" w:rsidRPr="00EB0432">
        <w:rPr>
          <w:rFonts w:ascii="Times New Roman" w:hAnsi="Times New Roman" w:cs="Times New Roman"/>
          <w:sz w:val="24"/>
          <w:szCs w:val="24"/>
        </w:rPr>
        <w:t xml:space="preserve"> (игру, инсценировку сказок, потешек, песенок, рисование, пение, двигательную импровизацию под музыку и др.)</w:t>
      </w:r>
    </w:p>
    <w:p w:rsidR="00027E7A" w:rsidRPr="00EB0432" w:rsidRDefault="00027E7A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 xml:space="preserve">Воспитатель организует взаимодействие детей с учётом их индивидуальных особенностей и поддерживает общение, способствующее возникновению взаимной симпатии. Поощряет </w:t>
      </w:r>
      <w:r w:rsidRPr="00EB0432">
        <w:rPr>
          <w:rFonts w:ascii="Times New Roman" w:hAnsi="Times New Roman" w:cs="Times New Roman"/>
          <w:sz w:val="24"/>
          <w:szCs w:val="24"/>
        </w:rPr>
        <w:lastRenderedPageBreak/>
        <w:t>инициативу ребёнка в общении со взрослыми и сверстниками. (Например, Саша нагружает кубики и кирпичики в машину, Оля подходит к нему и пытается заняться тем же. Воспитатель предлагает ей такую же машину, чтобы вместе отвезти кубики и кирпичики.)</w:t>
      </w:r>
    </w:p>
    <w:p w:rsidR="00027E7A" w:rsidRPr="00EB0432" w:rsidRDefault="00027E7A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Очень важно в ходе взаимодействия выделять положительные черты («Саша добрый, он принял Олю в игру»)</w:t>
      </w:r>
      <w:r w:rsidR="00FC79E1" w:rsidRPr="00EB0432">
        <w:rPr>
          <w:rFonts w:ascii="Times New Roman" w:hAnsi="Times New Roman" w:cs="Times New Roman"/>
          <w:sz w:val="24"/>
          <w:szCs w:val="24"/>
        </w:rPr>
        <w:t>. Говорить о чувствах, возникающих в подобных ситуациях.</w:t>
      </w:r>
    </w:p>
    <w:p w:rsidR="00FC79E1" w:rsidRPr="00EB0432" w:rsidRDefault="00FC79E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Взрослый старается вызвать у ребёнка интерес к себе, участвовать в совместной деятельности, игре, развлечении. С этой целью он включает детей в игровые ситуации, вспоминая любимые сказки, стихотворения.</w:t>
      </w:r>
    </w:p>
    <w:p w:rsidR="00FC79E1" w:rsidRPr="00EB0432" w:rsidRDefault="00FC79E1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Для возникновения игровой (условной) ситуации необходимо, чтобы сначала её создавал взрослый: через итерпретацию действий ребёнка («Ты, как мама кормишь свою дочку!»), через специальное создание</w:t>
      </w:r>
      <w:r w:rsidR="00C32AD2" w:rsidRPr="00EB0432">
        <w:rPr>
          <w:rFonts w:ascii="Times New Roman" w:hAnsi="Times New Roman" w:cs="Times New Roman"/>
          <w:sz w:val="24"/>
          <w:szCs w:val="24"/>
        </w:rPr>
        <w:t xml:space="preserve"> небольших драматизаций, когда игрушки начинают «разговаривать» между собой и ребёнком, представлять знакомые ему сценки.</w:t>
      </w:r>
    </w:p>
    <w:p w:rsidR="00C32AD2" w:rsidRPr="00EB0432" w:rsidRDefault="00C32AD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Если ребёнок принимает игровые задачи и включается в игру, сюжет можно усложнять, вводя новые задачи («Давай накормим кота. Ой, каши- то нет! Кто же сварит? А где кастрюля? А где же ложка?»).</w:t>
      </w:r>
    </w:p>
    <w:p w:rsidR="00C32AD2" w:rsidRPr="00EB0432" w:rsidRDefault="00C32AD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Дети легко принимают введение предметов-заместителей. И если ребёнку понятна функция предмета (а не игрушки), то он легко принимает, например, палочку за ложку.</w:t>
      </w:r>
    </w:p>
    <w:p w:rsidR="00C32AD2" w:rsidRPr="00EB0432" w:rsidRDefault="00C32AD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Для развития сюжетно-отобразительной игры</w:t>
      </w:r>
      <w:r w:rsidR="00A13BCC" w:rsidRPr="00EB0432">
        <w:rPr>
          <w:rFonts w:ascii="Times New Roman" w:hAnsi="Times New Roman" w:cs="Times New Roman"/>
          <w:sz w:val="24"/>
          <w:szCs w:val="24"/>
        </w:rPr>
        <w:t xml:space="preserve"> и подготовке к переходу к сюжетно-ролевой игре следует обогащать представления детей: читать им сказки, рассказывать по картинкам, расширять свой игровой опыт. Чаще всего сюжетно-отобразительные игры детей индивидуальны. Следует поощрять их игры рядом и первые совместные игры, помогать играть парами, обращая внимание на игровые действия партнёра, показывая, как можно взаимодействовать в игре.</w:t>
      </w:r>
    </w:p>
    <w:p w:rsidR="00A13BCC" w:rsidRPr="00EB0432" w:rsidRDefault="0040562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BCC" w:rsidRPr="00EB0432" w:rsidRDefault="00A13BCC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Ранний возраст-возраст повышенного детского травматизма, поскольку у детей ещё не совершенна координация движений</w:t>
      </w:r>
      <w:r w:rsidR="00405627" w:rsidRPr="00EB0432">
        <w:rPr>
          <w:rFonts w:ascii="Times New Roman" w:hAnsi="Times New Roman" w:cs="Times New Roman"/>
          <w:sz w:val="24"/>
          <w:szCs w:val="24"/>
        </w:rPr>
        <w:t xml:space="preserve"> и не сформированы навыки поведения в быту.</w:t>
      </w:r>
    </w:p>
    <w:p w:rsidR="00405627" w:rsidRPr="00EB0432" w:rsidRDefault="0040562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Вблизи ребёнка не должно быть предметов, потенциально опасных для жизни и зд</w:t>
      </w:r>
      <w:r w:rsidR="00357336" w:rsidRPr="00EB0432">
        <w:rPr>
          <w:rFonts w:ascii="Times New Roman" w:hAnsi="Times New Roman" w:cs="Times New Roman"/>
          <w:sz w:val="24"/>
          <w:szCs w:val="24"/>
        </w:rPr>
        <w:t>о</w:t>
      </w:r>
      <w:r w:rsidRPr="00EB0432">
        <w:rPr>
          <w:rFonts w:ascii="Times New Roman" w:hAnsi="Times New Roman" w:cs="Times New Roman"/>
          <w:sz w:val="24"/>
          <w:szCs w:val="24"/>
        </w:rPr>
        <w:t>ровья (острых, режущих, мелких, легко бьющихся). Дети не должны отставать без присмотра взрослого.</w:t>
      </w:r>
    </w:p>
    <w:p w:rsidR="00405627" w:rsidRPr="00EB0432" w:rsidRDefault="00405627" w:rsidP="00EB0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CC" w:rsidRPr="00EB0432" w:rsidRDefault="00A13BCC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558B2" w:rsidRPr="00EB0432" w:rsidRDefault="0040562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405627" w:rsidRPr="00EB0432" w:rsidRDefault="0040562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405627" w:rsidRPr="00EB0432" w:rsidRDefault="0040562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Овладение познавательно-исследовательской деятельностью.</w:t>
      </w:r>
    </w:p>
    <w:p w:rsidR="00405627" w:rsidRPr="00EB0432" w:rsidRDefault="0040562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Стремление к познанию окружающего пронизывает все сферы детской деятельности. Ребёнок раннего возраста-настоящий исследователь. Большое значение для развития познавательной активности</w:t>
      </w:r>
      <w:r w:rsidR="00EF12FF" w:rsidRPr="00EB0432">
        <w:rPr>
          <w:rFonts w:ascii="Times New Roman" w:hAnsi="Times New Roman" w:cs="Times New Roman"/>
          <w:sz w:val="24"/>
          <w:szCs w:val="24"/>
        </w:rPr>
        <w:t xml:space="preserve"> имеет желание не только рассматривать предметы, но и действовать с ними (конструировать, экспериментировать).</w:t>
      </w:r>
    </w:p>
    <w:p w:rsidR="00EF12FF" w:rsidRPr="00EB0432" w:rsidRDefault="00EF12F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 xml:space="preserve">Путём практического экспериментирования ребёнок открывает новые средства для достижения целей (достаёт один предмет с помощью другого: закатившийся мячик с </w:t>
      </w:r>
      <w:r w:rsidRPr="00EB0432">
        <w:rPr>
          <w:rFonts w:ascii="Times New Roman" w:hAnsi="Times New Roman" w:cs="Times New Roman"/>
          <w:sz w:val="24"/>
          <w:szCs w:val="24"/>
        </w:rPr>
        <w:lastRenderedPageBreak/>
        <w:t>помощью палки, встаёт на стул, чтобы дотянутся до понравившегося предмета). Изобретая новые средства, ребёнок открывает и новые свойства вещей (наливая воду с помощью решета для просеивания песка, обнаруживая, что вода выливается). Это вызывает удивление, что стимулирует дальнейшие действия и новые открытия.</w:t>
      </w:r>
    </w:p>
    <w:p w:rsidR="00870E4B" w:rsidRPr="00EB0432" w:rsidRDefault="00870E4B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 xml:space="preserve">Предметная деятельность </w:t>
      </w:r>
      <w:r w:rsidRPr="00EB0432">
        <w:rPr>
          <w:rFonts w:ascii="Times New Roman" w:hAnsi="Times New Roman" w:cs="Times New Roman"/>
          <w:sz w:val="24"/>
          <w:szCs w:val="24"/>
        </w:rPr>
        <w:t>развивается в ходе проведения с детьми разнообразных дидактических игр и игр-занятий, развивающих произвольные, целенаправленные действия с предметами, сенсомоторные координации.</w:t>
      </w:r>
    </w:p>
    <w:p w:rsidR="00870E4B" w:rsidRPr="00EB0432" w:rsidRDefault="00870E4B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Задачи возраста:</w:t>
      </w:r>
    </w:p>
    <w:p w:rsidR="00870E4B" w:rsidRPr="00EB0432" w:rsidRDefault="00870E4B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-проводить игры-занятия с использованием предметов-орудий (сачки, сачки для выуживания из специальных ёмкостей, плавающие игрушки);</w:t>
      </w:r>
    </w:p>
    <w:p w:rsidR="00870E4B" w:rsidRPr="00EB0432" w:rsidRDefault="00870E4B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в процессе совместных дидактических игр, а также в быту и на прогулке выделять форму, цвет, величину предметов;</w:t>
      </w:r>
    </w:p>
    <w:p w:rsidR="00870E4B" w:rsidRPr="00EB0432" w:rsidRDefault="00870E4B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-развивать координированные движения обеих рук и тонкие движения кончиков пальцев, сенсомоторные пространственные</w:t>
      </w:r>
      <w:r w:rsidR="00695763" w:rsidRPr="00EB0432">
        <w:rPr>
          <w:rFonts w:ascii="Times New Roman" w:hAnsi="Times New Roman" w:cs="Times New Roman"/>
          <w:sz w:val="24"/>
          <w:szCs w:val="24"/>
        </w:rPr>
        <w:t xml:space="preserve"> координации «глаз-рука»;</w:t>
      </w:r>
    </w:p>
    <w:p w:rsidR="00695763" w:rsidRPr="00EB0432" w:rsidRDefault="00695763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-формировать умение составлять башенки из трёх одноцветных последовательно уменьшающихся деталей-вкладышей (кубы, конусы, цилиндры), разбирать и собирать трёхместную матрёшку с совмещением рисунка на её частях;</w:t>
      </w:r>
    </w:p>
    <w:p w:rsidR="00695763" w:rsidRPr="00EB0432" w:rsidRDefault="00695763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составлять пирамидки разного цвета (красного, зелёного, синего, жёлтого, белого, чёрного); из трёх и более последовательно уменьшающихся деталей;</w:t>
      </w:r>
    </w:p>
    <w:p w:rsidR="00695763" w:rsidRPr="00EB0432" w:rsidRDefault="00695763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-закреплять понимание слов, обозначающих различные величины предметов, их цвет. Форму в ходе подбора деталей по указанным качествам;</w:t>
      </w:r>
    </w:p>
    <w:p w:rsidR="00695763" w:rsidRPr="00EB0432" w:rsidRDefault="00695763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собирать пирамидки по принципу</w:t>
      </w:r>
      <w:r w:rsidR="00300485" w:rsidRPr="00EB0432">
        <w:rPr>
          <w:rFonts w:ascii="Times New Roman" w:hAnsi="Times New Roman" w:cs="Times New Roman"/>
          <w:sz w:val="24"/>
          <w:szCs w:val="24"/>
        </w:rPr>
        <w:t xml:space="preserve"> простого чередования двух свойств (по цвету и форме, форме и величине, величине и цвету); составлять различные по форме и цвету башенки из 2-3 геометрических форм-вкладышей;</w:t>
      </w:r>
    </w:p>
    <w:p w:rsidR="00300485" w:rsidRPr="00EB0432" w:rsidRDefault="0030048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-проводить игры-занятия с игрушками, имитирующими орудия труда;</w:t>
      </w:r>
    </w:p>
    <w:p w:rsidR="00300485" w:rsidRPr="00EB0432" w:rsidRDefault="0030048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-поощрять использование предметов-орудий в самостоятельной игровой и бытовой деятельности с целью решения детьми практических задач в ходе своей деятельности;</w:t>
      </w:r>
    </w:p>
    <w:p w:rsidR="00300485" w:rsidRPr="00EB0432" w:rsidRDefault="0030048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-формировать наглядно-действенное мышление;</w:t>
      </w:r>
    </w:p>
    <w:p w:rsidR="00300485" w:rsidRPr="00EB0432" w:rsidRDefault="0030048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-развивать практическое экспериментирование.</w:t>
      </w:r>
    </w:p>
    <w:p w:rsidR="00300485" w:rsidRPr="00EB0432" w:rsidRDefault="0030048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С окружающими предметами быта, личными вещами ребёнку приходиться встречаться каждый день, они ему хорошо знакомы</w:t>
      </w:r>
      <w:r w:rsidR="009F279A" w:rsidRPr="00EB0432">
        <w:rPr>
          <w:rFonts w:ascii="Times New Roman" w:hAnsi="Times New Roman" w:cs="Times New Roman"/>
          <w:sz w:val="24"/>
          <w:szCs w:val="24"/>
        </w:rPr>
        <w:t>. Игрушки-значимые предметы, нужные для предметной деятельности, ведущей в этот период жизни. Среди них выделяется особая категория-дидактическая игрушка. Они дают обобщающую информацию не только относительно формы, величины, цвета предметов, но и других физических свойств (масса, фактура).</w:t>
      </w:r>
    </w:p>
    <w:p w:rsidR="009F279A" w:rsidRPr="00EB0432" w:rsidRDefault="009F279A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Воспитатель знакомит с пятью видами дидактических игрушек: с объёмными геометрическими фигурами (кубы, шары), предметами для нанизывания (втулки, кольца, плоские и объёмные), геометрическими фигурами-вкладышами (колпачки-конусы,</w:t>
      </w:r>
      <w:r w:rsidR="007E3B4F" w:rsidRPr="00EB0432">
        <w:rPr>
          <w:rFonts w:ascii="Times New Roman" w:hAnsi="Times New Roman" w:cs="Times New Roman"/>
          <w:sz w:val="24"/>
          <w:szCs w:val="24"/>
        </w:rPr>
        <w:t xml:space="preserve"> кубы), сборно-разборными народными игрушками (бочата, матрёшки), а также с предметами, подобранными по какому-то одному признаку (куколки, флажки, машинки, грибочки). </w:t>
      </w:r>
      <w:r w:rsidR="007E3B4F" w:rsidRPr="00EB0432">
        <w:rPr>
          <w:rFonts w:ascii="Times New Roman" w:hAnsi="Times New Roman" w:cs="Times New Roman"/>
          <w:sz w:val="24"/>
          <w:szCs w:val="24"/>
        </w:rPr>
        <w:lastRenderedPageBreak/>
        <w:t>Воспитатель организует также игры- занятия с предметами-орудиями (вылавливание рыбок сачками из бассейна, забивание молоточком втулочек в песок и др.)</w:t>
      </w:r>
    </w:p>
    <w:p w:rsidR="007E3B4F" w:rsidRPr="00EB0432" w:rsidRDefault="007E3B4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Проводя занятия с детьми, воспитатель обращает внимание на определённые свойства предметов, а затем предлагает ребёнку выполнить ребёнку несколько простых заданий (</w:t>
      </w:r>
      <w:r w:rsidR="002B14E9" w:rsidRPr="00EB0432">
        <w:rPr>
          <w:rFonts w:ascii="Times New Roman" w:hAnsi="Times New Roman" w:cs="Times New Roman"/>
          <w:sz w:val="24"/>
          <w:szCs w:val="24"/>
        </w:rPr>
        <w:t>постучать погремушкой, нанизать кольца на старжень).</w:t>
      </w:r>
    </w:p>
    <w:p w:rsidR="009B3FC6" w:rsidRPr="00EB0432" w:rsidRDefault="009B3FC6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На занятиях с дидактическими игрушками дети осваивают прямые и обратные действия (открывают и закрывают коробочки, собирают и раскладывают шарики, нанизывают и снимают кольца с пирамидки), получают первые представления о количестве (много, мало). Эта сложная для детей практическая деятельность формирует восприятие, мышление, память.</w:t>
      </w:r>
    </w:p>
    <w:p w:rsidR="009B3FC6" w:rsidRPr="00EB0432" w:rsidRDefault="009B3FC6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На третьем году жизни пирамидки, башенки, матрёшки собираются уже в усложнённых вариантах. Обращается внимание на выполнение мелких и точных действий, например, не только приложить одну часть к другой, но и совместить рисунок на матрёшках. Если ребёнок 2 лет собирает пирамидку</w:t>
      </w:r>
      <w:r w:rsidR="007B59EB" w:rsidRPr="00EB0432">
        <w:rPr>
          <w:rFonts w:ascii="Times New Roman" w:hAnsi="Times New Roman" w:cs="Times New Roman"/>
          <w:sz w:val="24"/>
          <w:szCs w:val="24"/>
        </w:rPr>
        <w:t xml:space="preserve"> из трёх последовательно уменьш</w:t>
      </w:r>
      <w:r w:rsidRPr="00EB0432">
        <w:rPr>
          <w:rFonts w:ascii="Times New Roman" w:hAnsi="Times New Roman" w:cs="Times New Roman"/>
          <w:sz w:val="24"/>
          <w:szCs w:val="24"/>
        </w:rPr>
        <w:t>ающихся</w:t>
      </w:r>
      <w:r w:rsidR="007B59EB" w:rsidRPr="00EB0432">
        <w:rPr>
          <w:rFonts w:ascii="Times New Roman" w:hAnsi="Times New Roman" w:cs="Times New Roman"/>
          <w:sz w:val="24"/>
          <w:szCs w:val="24"/>
        </w:rPr>
        <w:t xml:space="preserve"> колец, то к концу третьего года он может выполнить это задание с пирамидкой из 4-5 колец.</w:t>
      </w:r>
    </w:p>
    <w:p w:rsidR="007B59EB" w:rsidRPr="00EB0432" w:rsidRDefault="007B59EB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 xml:space="preserve">Занятия с объёмными геометрическими фигурами (шары, кубики) усложняются за счёт выполнения действий требующих более тонкой дифференциации. При выборе отверстия ребёнок уже ориентируется на два свойства одновременно: величину и форму предмета. Также усложняются занятия с геометрическими фигурами-вкладышами. Башенки составляются из трёх последовательно уменьшающихся деталей. Наряду </w:t>
      </w:r>
      <w:bookmarkStart w:id="0" w:name="_GoBack"/>
      <w:bookmarkEnd w:id="0"/>
      <w:r w:rsidR="00EB0432" w:rsidRPr="00EB0432">
        <w:rPr>
          <w:rFonts w:ascii="Times New Roman" w:hAnsi="Times New Roman" w:cs="Times New Roman"/>
          <w:sz w:val="24"/>
          <w:szCs w:val="24"/>
        </w:rPr>
        <w:t>с этих детей</w:t>
      </w:r>
      <w:r w:rsidRPr="00EB0432">
        <w:rPr>
          <w:rFonts w:ascii="Times New Roman" w:hAnsi="Times New Roman" w:cs="Times New Roman"/>
          <w:sz w:val="24"/>
          <w:szCs w:val="24"/>
        </w:rPr>
        <w:t xml:space="preserve"> предлагают предметы-вкладыши, кубы, конусы, цилиндры. Включаются задания на чередование деталей по цвету, форме, величине, совершая действия вначале</w:t>
      </w:r>
      <w:r w:rsidR="00DA35BF" w:rsidRPr="00EB0432">
        <w:rPr>
          <w:rFonts w:ascii="Times New Roman" w:hAnsi="Times New Roman" w:cs="Times New Roman"/>
          <w:sz w:val="24"/>
          <w:szCs w:val="24"/>
        </w:rPr>
        <w:t xml:space="preserve"> по показу взрослого, а потом по его словесной инструкции.</w:t>
      </w:r>
    </w:p>
    <w:p w:rsidR="00DA35BF" w:rsidRPr="00EB0432" w:rsidRDefault="00DA35B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 совместной деятельности с ребёнком воспитатель показывает разнообразные действия с игрушками и предметами быта, а также с простейшими орудиями (молоточками, грабельками, лопаточками) и способы их использования (машинку можно покатать, за верёвочку потянуть к себе, палочкой оттолкнуть плавающий предмет).</w:t>
      </w:r>
    </w:p>
    <w:p w:rsidR="00DA35BF" w:rsidRPr="00EB0432" w:rsidRDefault="00DA35B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Важно, чтобы действия с тем или иным предметом ребёнок усваивал не механически, а мог использовать их в другом контексте, с другими предметами. Следует поощрять ребёнка действовать с одной т той же игрушкой разными способами.</w:t>
      </w:r>
    </w:p>
    <w:p w:rsidR="00DA35BF" w:rsidRPr="00EB0432" w:rsidRDefault="007F3350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 ходе игр-занятий воспитатель сначала показывает ребёнку предмет, даёт возможность самостоятельно его обследовать, осмотреть, ощупать, познакомиться с его свойствами. При этом он его обязательно называет, затем показывает и называет свои действия с предметом, предлагая детям повторить за ним, поясняя действия ребёнка. Каждая игра-занятие многократно повторяется.</w:t>
      </w:r>
    </w:p>
    <w:p w:rsidR="007F3350" w:rsidRPr="00EB0432" w:rsidRDefault="007F3350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7F3350" w:rsidRPr="00EB0432" w:rsidRDefault="007F3350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 xml:space="preserve">Формирование сенсорной культуры в раннем возрасте происходит в форме игр-занятий с дидактическими игрушками и материалами. </w:t>
      </w:r>
    </w:p>
    <w:p w:rsidR="007F3350" w:rsidRPr="00EB0432" w:rsidRDefault="007F3350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Задачи возраста:</w:t>
      </w:r>
    </w:p>
    <w:p w:rsidR="007F3350" w:rsidRPr="00EB0432" w:rsidRDefault="004461B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</w:t>
      </w:r>
      <w:r w:rsidR="007F3350" w:rsidRPr="00EB0432">
        <w:rPr>
          <w:rFonts w:ascii="Times New Roman" w:hAnsi="Times New Roman" w:cs="Times New Roman"/>
          <w:sz w:val="24"/>
          <w:szCs w:val="24"/>
        </w:rPr>
        <w:t>Учить различать 6 цветов (красный, жёлтый, зелёный, синий, белый, чёрный)</w:t>
      </w:r>
      <w:r w:rsidRPr="00EB0432">
        <w:rPr>
          <w:rFonts w:ascii="Times New Roman" w:hAnsi="Times New Roman" w:cs="Times New Roman"/>
          <w:sz w:val="24"/>
          <w:szCs w:val="24"/>
        </w:rPr>
        <w:t>, пять геометрических фигур (круг, квадрат, прямоугольник, треугольник, овал), три объёмных фигуры (куб, шар, призма), три градации величины (большой, поменьше, маленький);</w:t>
      </w:r>
    </w:p>
    <w:p w:rsidR="004461BF" w:rsidRPr="00EB0432" w:rsidRDefault="004461B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lastRenderedPageBreak/>
        <w:t>-развивать действия по использованию сенсорных эталонов;</w:t>
      </w:r>
    </w:p>
    <w:p w:rsidR="004461BF" w:rsidRPr="00EB0432" w:rsidRDefault="004461B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-формировать умение выделять в объектах цвет, форму, величину;</w:t>
      </w:r>
    </w:p>
    <w:p w:rsidR="004461BF" w:rsidRPr="00EB0432" w:rsidRDefault="004461B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4461BF" w:rsidRPr="00EB0432" w:rsidRDefault="004461B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-фор</w:t>
      </w:r>
      <w:r w:rsidR="00A874F8" w:rsidRPr="00EB0432">
        <w:rPr>
          <w:rFonts w:ascii="Times New Roman" w:hAnsi="Times New Roman" w:cs="Times New Roman"/>
          <w:sz w:val="24"/>
          <w:szCs w:val="24"/>
        </w:rPr>
        <w:t>мировать способность группировать однородные предметы по одному из трёх признаков (величина, форма, цвет) по образцу и словесному указанию (большой, маленький, такой же), используя опредмеченные слова-названия (предэталоны формы: «кирпичик», «крыша», «огурчик», «яичко»).</w:t>
      </w:r>
    </w:p>
    <w:p w:rsidR="00A874F8" w:rsidRPr="00EB0432" w:rsidRDefault="00A874F8" w:rsidP="00EB0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1BF" w:rsidRPr="00EB0432" w:rsidRDefault="00A874F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Дети выполняют задания воспитателя на ориентировку в величине предметов-раскладывают на две группы игрушки, предметы и геометрические фигуры (квадраты, круги и т.д.), однородные по цвету и форме, но разные по величине.</w:t>
      </w:r>
      <w:r w:rsidR="00B60B53" w:rsidRPr="00EB0432">
        <w:rPr>
          <w:rFonts w:ascii="Times New Roman" w:hAnsi="Times New Roman" w:cs="Times New Roman"/>
          <w:sz w:val="24"/>
          <w:szCs w:val="24"/>
        </w:rPr>
        <w:t xml:space="preserve"> Самый маленький предмет должен быть не менее 3 см.</w:t>
      </w:r>
    </w:p>
    <w:p w:rsidR="00B60B53" w:rsidRPr="00EB0432" w:rsidRDefault="00B60B53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Воспитатель организует игры-занятия, формирующие умение собирать дидактические игрушки. С этой целью сначала учат различать предметы по контрастной величине и соответственно называть их (большой, маленький), затем вводится промежуточная величина и слово «поменьше», соответствующее промежуточной величине предмета. Дети учатся собирать пирамидку на стержне из 3-5 колец дву</w:t>
      </w:r>
      <w:r w:rsidR="00DC75E0" w:rsidRPr="00EB0432">
        <w:rPr>
          <w:rFonts w:ascii="Times New Roman" w:hAnsi="Times New Roman" w:cs="Times New Roman"/>
          <w:sz w:val="24"/>
          <w:szCs w:val="24"/>
        </w:rPr>
        <w:t>х</w:t>
      </w:r>
      <w:r w:rsidRPr="00EB0432">
        <w:rPr>
          <w:rFonts w:ascii="Times New Roman" w:hAnsi="Times New Roman" w:cs="Times New Roman"/>
          <w:sz w:val="24"/>
          <w:szCs w:val="24"/>
        </w:rPr>
        <w:t xml:space="preserve"> величин. Оказывая небольшую помощь ребёнку, воспитатель помогает ему собрать пирамидку. Затем предлагаются кольца для пирамидки трё</w:t>
      </w:r>
      <w:r w:rsidR="00DC75E0" w:rsidRPr="00EB0432">
        <w:rPr>
          <w:rFonts w:ascii="Times New Roman" w:hAnsi="Times New Roman" w:cs="Times New Roman"/>
          <w:sz w:val="24"/>
          <w:szCs w:val="24"/>
        </w:rPr>
        <w:t>х величин (большое, поменьше, маленькое). Дети собирают трёхчастную пирамидку под руководством взрослого, а затем самостоятельно.</w:t>
      </w:r>
    </w:p>
    <w:p w:rsidR="00DC75E0" w:rsidRPr="00EB0432" w:rsidRDefault="00DC75E0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Задание собрать игрушку (матрёшку) из двух половинок одинаковой величины даётся ребёнку не раньше, чем он научится соединять их.</w:t>
      </w:r>
    </w:p>
    <w:p w:rsidR="00DC75E0" w:rsidRPr="00EB0432" w:rsidRDefault="00DC75E0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 процессе занятий с вкладышами, где дети выполняют более точные действия с предметами, они упражняются не только в различении</w:t>
      </w:r>
      <w:r w:rsidR="006F2335" w:rsidRPr="00EB0432">
        <w:rPr>
          <w:rFonts w:ascii="Times New Roman" w:hAnsi="Times New Roman" w:cs="Times New Roman"/>
          <w:sz w:val="24"/>
          <w:szCs w:val="24"/>
        </w:rPr>
        <w:t xml:space="preserve"> цвета, формы, величины, н</w:t>
      </w:r>
      <w:r w:rsidRPr="00EB0432">
        <w:rPr>
          <w:rFonts w:ascii="Times New Roman" w:hAnsi="Times New Roman" w:cs="Times New Roman"/>
          <w:sz w:val="24"/>
          <w:szCs w:val="24"/>
        </w:rPr>
        <w:t>о и одновременно развивают мелкую моторику рук.</w:t>
      </w:r>
      <w:r w:rsidR="006F2335" w:rsidRPr="00EB0432">
        <w:rPr>
          <w:rFonts w:ascii="Times New Roman" w:hAnsi="Times New Roman" w:cs="Times New Roman"/>
          <w:sz w:val="24"/>
          <w:szCs w:val="24"/>
        </w:rPr>
        <w:t xml:space="preserve"> Раскладывание вкладышей разной формы в аналогичные отверстия фигурных досок имеет усложнение. Вначале дети раскладывают вкладыши, резко отличающиеся друг от друга по форме (круг-квадрат, круг-треугольник). Затем учатся раскладывать вкладыши более близкие по форме (круг-овал, квадрат-прямоугольник). Постепенно от одновременного выбора и соотнесения из двух заданных форм дети переходят к заданиям на выбор двух форм их четырёх разновидностей.</w:t>
      </w:r>
    </w:p>
    <w:p w:rsidR="006F2335" w:rsidRPr="00EB0432" w:rsidRDefault="006F233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Особого внимания от воспитателя требуют занятия по ознакомлению детей с цветом. Вначале ребёнку даётся материал двух цветов (любое сочетание их четырёх).</w:t>
      </w:r>
      <w:r w:rsidR="00287ECF" w:rsidRPr="00EB0432">
        <w:rPr>
          <w:rFonts w:ascii="Times New Roman" w:hAnsi="Times New Roman" w:cs="Times New Roman"/>
          <w:sz w:val="24"/>
          <w:szCs w:val="24"/>
        </w:rPr>
        <w:t xml:space="preserve"> Затем предлагается задание с использованием предметов трёх цветов: зелёные кубики положить в зелёную машину; красные -в красную. В процессе игры воспитатель знакомит детей с простейшими приёмами установления тождества и различия однородных предметов (машин, кубиков) и понимать слова «цвет», «такой же», «разные».</w:t>
      </w:r>
    </w:p>
    <w:p w:rsidR="00287ECF" w:rsidRPr="00EB0432" w:rsidRDefault="00287EC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На третьем году жизни детям предлагаются задания на сравнение предметов, отличающихся по степени насыщенности сенсорного эталона, различных по величине, по форме, и на построение пирамидок из 3-5 колец (по степени убывания их величины).</w:t>
      </w:r>
    </w:p>
    <w:p w:rsidR="00287ECF" w:rsidRPr="00EB0432" w:rsidRDefault="00287EC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Для максимальной активизации каждого ребёнка</w:t>
      </w:r>
      <w:r w:rsidR="0070707E" w:rsidRPr="00EB0432">
        <w:rPr>
          <w:rFonts w:ascii="Times New Roman" w:hAnsi="Times New Roman" w:cs="Times New Roman"/>
          <w:sz w:val="24"/>
          <w:szCs w:val="24"/>
        </w:rPr>
        <w:t xml:space="preserve"> в процессе групповых занятий- детям, сидящим рядом, воспитатель предлагает разный материал: одному ребёнку даёт круги, </w:t>
      </w:r>
      <w:r w:rsidR="0070707E" w:rsidRPr="00EB0432">
        <w:rPr>
          <w:rFonts w:ascii="Times New Roman" w:hAnsi="Times New Roman" w:cs="Times New Roman"/>
          <w:sz w:val="24"/>
          <w:szCs w:val="24"/>
        </w:rPr>
        <w:lastRenderedPageBreak/>
        <w:t>другому- квадраты. Тому, кто быстрее справится с заданием, целесообразно предоставить возможность выполнить его ещё раз, но с другими пособиями.</w:t>
      </w:r>
    </w:p>
    <w:p w:rsidR="0070707E" w:rsidRPr="00EB0432" w:rsidRDefault="0070707E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Воспитатель формирует у детей простейшие приёмы установления тождества и различия однородных предметов по форме, умение сопоставлять по этому признаку предметы с образцом, ориентируясь на слова «форма», «такой», «не такой», «разные».</w:t>
      </w:r>
    </w:p>
    <w:p w:rsidR="0070707E" w:rsidRPr="00EB0432" w:rsidRDefault="0070707E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деятельности. Материалом для занятий служат краски</w:t>
      </w:r>
      <w:r w:rsidR="00486C42" w:rsidRPr="00EB0432">
        <w:rPr>
          <w:rFonts w:ascii="Times New Roman" w:hAnsi="Times New Roman" w:cs="Times New Roman"/>
          <w:sz w:val="24"/>
          <w:szCs w:val="24"/>
        </w:rPr>
        <w:t>, листы цветной бумаги разного размера и формы. Детей подводят к самостоятельному выбору цвета (из четырёх предложенных).</w:t>
      </w:r>
    </w:p>
    <w:p w:rsidR="00486C42" w:rsidRPr="00EB0432" w:rsidRDefault="00486C4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Воспитатель знакомит детей с сенсорными свойствами предметов в процессе конструирования. Например, действуя со строительным материалом, они овладевают умением учитывать форму и величину предметов. Дети закрепляют умение соотносить объекты по величине, строя несложные конструкции (длинные и короткие дорожки, высокие и низкие башенки, широкие и узкие ворота).</w:t>
      </w:r>
    </w:p>
    <w:p w:rsidR="00486C42" w:rsidRPr="00EB0432" w:rsidRDefault="00486C4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Накопление сенсорного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действительности.</w:t>
      </w:r>
    </w:p>
    <w:p w:rsidR="00486C42" w:rsidRPr="00EB0432" w:rsidRDefault="00C8393C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C8393C" w:rsidRPr="00EB0432" w:rsidRDefault="00C8393C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Овладение речью как средством общения и культуры</w:t>
      </w:r>
    </w:p>
    <w:p w:rsidR="00C8393C" w:rsidRPr="00EB0432" w:rsidRDefault="00C8393C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 раннем возрасте организатором речевого общения выступает взрослый. Общение носит внеситуативно-деловой характер. Именно речь привлекает маленького ребёнка к предметам и действиям. Удовлетворить потребность в речевом общении помогают режимные моменты, бытовые ситуации, игровые действия ребёнка.</w:t>
      </w:r>
    </w:p>
    <w:p w:rsidR="00C8393C" w:rsidRPr="00EB0432" w:rsidRDefault="00C8393C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Задачи возраста:</w:t>
      </w:r>
    </w:p>
    <w:p w:rsidR="00C8393C" w:rsidRPr="00EB0432" w:rsidRDefault="00C8393C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-побуждать к общению на близкие ребёнку темы из личного опыта, жизни близких людей, животных;</w:t>
      </w:r>
    </w:p>
    <w:p w:rsidR="00C8393C" w:rsidRPr="00EB0432" w:rsidRDefault="00C8393C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-подводить к внеситуативному диалогу со взрослым (о том, что сейчас находится в поле зрения);</w:t>
      </w:r>
    </w:p>
    <w:p w:rsidR="00C8393C" w:rsidRPr="00EB0432" w:rsidRDefault="00C8393C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-побуждать активно включат</w:t>
      </w:r>
      <w:r w:rsidR="00066D6F" w:rsidRPr="00EB0432">
        <w:rPr>
          <w:rFonts w:ascii="Times New Roman" w:hAnsi="Times New Roman" w:cs="Times New Roman"/>
          <w:sz w:val="24"/>
          <w:szCs w:val="24"/>
        </w:rPr>
        <w:t>ься в общение всеми доступными (</w:t>
      </w:r>
      <w:r w:rsidRPr="00EB0432">
        <w:rPr>
          <w:rFonts w:ascii="Times New Roman" w:hAnsi="Times New Roman" w:cs="Times New Roman"/>
          <w:sz w:val="24"/>
          <w:szCs w:val="24"/>
        </w:rPr>
        <w:t>неречевыми и речевыми</w:t>
      </w:r>
      <w:r w:rsidR="00066D6F" w:rsidRPr="00EB0432">
        <w:rPr>
          <w:rFonts w:ascii="Times New Roman" w:hAnsi="Times New Roman" w:cs="Times New Roman"/>
          <w:sz w:val="24"/>
          <w:szCs w:val="24"/>
        </w:rPr>
        <w:t>) средствами, откликаться на вопросы и предложения взрослого, инициативно высказываться;</w:t>
      </w:r>
    </w:p>
    <w:p w:rsidR="00066D6F" w:rsidRPr="00EB0432" w:rsidRDefault="00066D6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-поощрять интерес ребёнка к делам сверстников, желание сопровождать речью свои действия;</w:t>
      </w:r>
    </w:p>
    <w:p w:rsidR="00066D6F" w:rsidRPr="00EB0432" w:rsidRDefault="00066D6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-вовлекать в инсценирование, проговаривание слов в сказке;</w:t>
      </w:r>
    </w:p>
    <w:p w:rsidR="00066D6F" w:rsidRPr="00EB0432" w:rsidRDefault="00066D6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-обогащать словарь названиями профессий людей (врач, водитель, воспитатель), растений, предметов и их частей, одежды, мебели, игрушек, домашних животных и их детёнышей;</w:t>
      </w:r>
    </w:p>
    <w:p w:rsidR="00066D6F" w:rsidRPr="00EB0432" w:rsidRDefault="00066D6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-обогащать словарь глаголами, побуждая соотносить словесное обозначение действий с собственными движениями и действиями игрушек;</w:t>
      </w:r>
    </w:p>
    <w:p w:rsidR="00066D6F" w:rsidRPr="00EB0432" w:rsidRDefault="00066D6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lastRenderedPageBreak/>
        <w:t>-помогать изменению слов (по числам, падежам, временам), согласованию их</w:t>
      </w:r>
      <w:r w:rsidR="00B05077" w:rsidRPr="00EB0432">
        <w:rPr>
          <w:rFonts w:ascii="Times New Roman" w:hAnsi="Times New Roman" w:cs="Times New Roman"/>
          <w:sz w:val="24"/>
          <w:szCs w:val="24"/>
        </w:rPr>
        <w:t xml:space="preserve"> в предложениях разной структуры, образованию уменьшительно-ласкательных наименований, глаголов совершенного и несовершенного вида:</w:t>
      </w:r>
    </w:p>
    <w:p w:rsidR="00B05077" w:rsidRPr="00EB0432" w:rsidRDefault="00B0507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говорить внятно, не торопясь, достаточно громко, развивать речевой слух;</w:t>
      </w:r>
    </w:p>
    <w:p w:rsidR="00B05077" w:rsidRPr="00EB0432" w:rsidRDefault="00B0507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-упражнять в правильном произношении гласных и простых согласных (кроме шипящих и сонорных);</w:t>
      </w:r>
    </w:p>
    <w:p w:rsidR="00B05077" w:rsidRPr="00EB0432" w:rsidRDefault="00B0507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-поддерживать игры со звуками в звукоподражательных словах;</w:t>
      </w:r>
    </w:p>
    <w:p w:rsidR="00B05077" w:rsidRPr="00EB0432" w:rsidRDefault="00B0507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узнавать персонажи по звукоподражанию;</w:t>
      </w:r>
    </w:p>
    <w:p w:rsidR="00B05077" w:rsidRPr="00EB0432" w:rsidRDefault="00B0507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производить выдох через рот плавно и протяжно (дуновением приводить в движение султанчики, лодочки на воде, шарики из ваты).</w:t>
      </w:r>
    </w:p>
    <w:p w:rsidR="00B05077" w:rsidRPr="00EB0432" w:rsidRDefault="00B05077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Для развития речи воспитатель использует самостоятельные предметы и игровые действия ребёнка, подсказывая, как можно обозначить их словом, как развить несложный сюжет («Устала</w:t>
      </w:r>
      <w:r w:rsidR="00F07203" w:rsidRPr="00EB0432">
        <w:rPr>
          <w:rFonts w:ascii="Times New Roman" w:hAnsi="Times New Roman" w:cs="Times New Roman"/>
          <w:sz w:val="24"/>
          <w:szCs w:val="24"/>
        </w:rPr>
        <w:t xml:space="preserve"> кукла. Спит: а-а-а).</w:t>
      </w:r>
    </w:p>
    <w:p w:rsidR="00F07203" w:rsidRPr="00EB0432" w:rsidRDefault="00F07203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Важны наблюдения детей за живыми объектами и движущимся транспортом, привлекающими их внимание и вызывающими яркие эмоциональные и речевые реакции, непроизвольную ситуативную речь.</w:t>
      </w:r>
    </w:p>
    <w:p w:rsidR="00F07203" w:rsidRPr="00EB0432" w:rsidRDefault="00F07203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 xml:space="preserve">С детьми организовывают игры-занятия по рассматриванию предметов, игрушек, картинок («Чудесный мешочек», «Кто в домике живёт?», «Катание с горки», «Кто приехал на машине?»). В них объекты и действия обозначаются словом, одноимённые действия выполняются разными игрушками, одна и та же игрушка действует различными способами. Ребёнок включается в различные ситуации и небольшие сюжетные сценки («Покатаем зверей. </w:t>
      </w:r>
      <w:r w:rsidR="00A64C7E" w:rsidRPr="00EB0432">
        <w:rPr>
          <w:rFonts w:ascii="Times New Roman" w:hAnsi="Times New Roman" w:cs="Times New Roman"/>
          <w:sz w:val="24"/>
          <w:szCs w:val="24"/>
        </w:rPr>
        <w:t xml:space="preserve"> </w:t>
      </w:r>
      <w:r w:rsidRPr="00EB0432">
        <w:rPr>
          <w:rFonts w:ascii="Times New Roman" w:hAnsi="Times New Roman" w:cs="Times New Roman"/>
          <w:sz w:val="24"/>
          <w:szCs w:val="24"/>
        </w:rPr>
        <w:t>Мишка едет с горки:</w:t>
      </w:r>
      <w:r w:rsidR="00A64C7E" w:rsidRPr="00EB0432">
        <w:rPr>
          <w:rFonts w:ascii="Times New Roman" w:hAnsi="Times New Roman" w:cs="Times New Roman"/>
          <w:sz w:val="24"/>
          <w:szCs w:val="24"/>
        </w:rPr>
        <w:t xml:space="preserve"> </w:t>
      </w:r>
      <w:r w:rsidRPr="00EB0432">
        <w:rPr>
          <w:rFonts w:ascii="Times New Roman" w:hAnsi="Times New Roman" w:cs="Times New Roman"/>
          <w:sz w:val="24"/>
          <w:szCs w:val="24"/>
        </w:rPr>
        <w:t>у-у-ух!</w:t>
      </w:r>
      <w:r w:rsidR="00A64C7E" w:rsidRPr="00EB0432">
        <w:rPr>
          <w:rFonts w:ascii="Times New Roman" w:hAnsi="Times New Roman" w:cs="Times New Roman"/>
          <w:sz w:val="24"/>
          <w:szCs w:val="24"/>
        </w:rPr>
        <w:t xml:space="preserve"> Зайка едет с горки: у-у-ух! Устал зайка, уложим его спать. Поспал. Угостим морковкой. Ешь морк</w:t>
      </w:r>
      <w:r w:rsidR="002E7CC7" w:rsidRPr="00EB0432">
        <w:rPr>
          <w:rFonts w:ascii="Times New Roman" w:hAnsi="Times New Roman" w:cs="Times New Roman"/>
          <w:sz w:val="24"/>
          <w:szCs w:val="24"/>
        </w:rPr>
        <w:t>овку. Как зайка ест морковку? Ам</w:t>
      </w:r>
      <w:r w:rsidR="00A64C7E" w:rsidRPr="00EB0432">
        <w:rPr>
          <w:rFonts w:ascii="Times New Roman" w:hAnsi="Times New Roman" w:cs="Times New Roman"/>
          <w:sz w:val="24"/>
          <w:szCs w:val="24"/>
        </w:rPr>
        <w:t>-ам?»). Дети повторяют звуки. Взрослый использует естественное желание ребёнка обладать предметом или картинкой и побуждает его выражать свои желания в словесной форме (задаёт вопросы, ждёт, пока ребёнок попросит игрушку, позовёт её).</w:t>
      </w:r>
    </w:p>
    <w:p w:rsidR="00A64C7E" w:rsidRPr="00EB0432" w:rsidRDefault="00A64C7E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Речь взрослого должна быть грамотной, содержательной. Нужно говорить в умеренном темпе, чётко артикулируя звуки, используя точные слова.</w:t>
      </w:r>
    </w:p>
    <w:p w:rsidR="00A64C7E" w:rsidRPr="00EB0432" w:rsidRDefault="00A64C7E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Для организации игр и занятий используются игрушки, реальные предметы, муляжи, куклы и фигуры настольного театра, игрушки-самоделки, картинки, костюмы сказочных персонажей, элементы декораций. Использование сюрпризных моментов</w:t>
      </w:r>
      <w:r w:rsidR="008101D0" w:rsidRPr="00EB0432">
        <w:rPr>
          <w:rFonts w:ascii="Times New Roman" w:hAnsi="Times New Roman" w:cs="Times New Roman"/>
          <w:sz w:val="24"/>
          <w:szCs w:val="24"/>
        </w:rPr>
        <w:t>, внесение реквизитов по конкретной теме привлекает непроизвольное внимание детей: «Буратино, что у тебя в мешке? Что это такое? Тут есть кузов, колёса, кабина. Догадались? Кто будет кататься на машине?»</w:t>
      </w:r>
    </w:p>
    <w:p w:rsidR="008101D0" w:rsidRPr="00EB0432" w:rsidRDefault="008101D0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Необходимо давать детям возможность самостоятельно обследовать принесённые предметы, пробовать с ними играть. В процессе разыгрывания небольших сценок с игрушками воспитатель привлекает детей к инсценированию, проговариванию слов, звукоподражанию, изображению движений персонажей.</w:t>
      </w:r>
    </w:p>
    <w:p w:rsidR="00477EAE" w:rsidRPr="00EB0432" w:rsidRDefault="00477EAE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Обогащение активного словаря в процессе восприятия</w:t>
      </w:r>
    </w:p>
    <w:p w:rsidR="00477EAE" w:rsidRPr="00EB0432" w:rsidRDefault="00477EAE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 xml:space="preserve">художественной литературы и фольклора </w:t>
      </w:r>
    </w:p>
    <w:p w:rsidR="00477EAE" w:rsidRPr="00EB0432" w:rsidRDefault="00477EAE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lastRenderedPageBreak/>
        <w:t>Высокая эмоциональная отзывчивость детей раннего возраста на художественное слово ориентирует взрослых на необходимость создавать условия, в которых дети испытывают удовольствие от общения со взрослым по поводу литературных произведений. Систематическое приобщение к художественным произведениям, многократное повторение одного и того же произведения становится основой воспитания будущего читателя.</w:t>
      </w:r>
    </w:p>
    <w:p w:rsidR="00477EAE" w:rsidRPr="00EB0432" w:rsidRDefault="00477EAE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Задачи возраста:</w:t>
      </w:r>
    </w:p>
    <w:p w:rsidR="00477EAE" w:rsidRPr="00EB0432" w:rsidRDefault="00477EAE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-развивать эмоциональную отзывчивость на литературные произведения и интерес к ним;</w:t>
      </w:r>
    </w:p>
    <w:p w:rsidR="00477EAE" w:rsidRPr="00EB0432" w:rsidRDefault="00477EAE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</w:t>
      </w:r>
      <w:r w:rsidR="00CF1408" w:rsidRPr="00EB0432">
        <w:rPr>
          <w:rFonts w:ascii="Times New Roman" w:hAnsi="Times New Roman" w:cs="Times New Roman"/>
          <w:sz w:val="24"/>
          <w:szCs w:val="24"/>
        </w:rPr>
        <w:t>вырабатывать умение слушать чтение вместе с группой сверстников, когда воспитатель читает или рассказывает;</w:t>
      </w:r>
    </w:p>
    <w:p w:rsidR="00CF1408" w:rsidRPr="00EB0432" w:rsidRDefault="00CF140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-стимулировать ребёнка повторять отдельные слова и выражения из стихов и сказок, испытывать радость от игр со звуками, словами, рифмами;</w:t>
      </w:r>
    </w:p>
    <w:p w:rsidR="00CF1408" w:rsidRPr="00EB0432" w:rsidRDefault="00CF140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следить за развитием действия в коротких стихотворениях, потешках, сказках с наглядным сопровождением (картинки, игрушки, действия), а затем и без него;</w:t>
      </w:r>
    </w:p>
    <w:p w:rsidR="00CF1408" w:rsidRPr="00EB0432" w:rsidRDefault="00CF140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-побуждать самостоятельно рассматривать книги, узнавать героев литературных произведений и их действия при многократном чтении, рассказывании, рассматривании иллюстраций;</w:t>
      </w:r>
    </w:p>
    <w:p w:rsidR="00CF1408" w:rsidRPr="00EB0432" w:rsidRDefault="00CF140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 активно выражать свои впечатления, отвечать на элементарные вопросы</w:t>
      </w:r>
      <w:r w:rsidR="00841E62" w:rsidRPr="00EB0432">
        <w:rPr>
          <w:rFonts w:ascii="Times New Roman" w:hAnsi="Times New Roman" w:cs="Times New Roman"/>
          <w:sz w:val="24"/>
          <w:szCs w:val="24"/>
        </w:rPr>
        <w:t xml:space="preserve"> по содержанию иллюстраций («Кто это?», «Где у зайки ушки?», «Что он делает?»).</w:t>
      </w:r>
    </w:p>
    <w:p w:rsidR="00841E62" w:rsidRPr="00EB0432" w:rsidRDefault="00841E6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Воспитатель знакомит детей с произведениями, отражающими явления природы, известными ребёнку эпизодами, игровыми и бытовыми ситуациями. Читает и рассказывает наизусть детям несложные произведения фольклора (потешки, прибаутки, побасенки, стихи и др.), в которых принимают участие знакомые персонажи (птички, собачка, кошечка, петушок), описывающие понятные детям ситуации, отражающие доступные пониманию ребёнка действия.</w:t>
      </w:r>
    </w:p>
    <w:p w:rsidR="00841E62" w:rsidRPr="00EB0432" w:rsidRDefault="00841E6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Важнейшее условие педагогической работы с детьми –эмоциональная включённость самого воспитателя в процесс чтения или рассказывания художественного произведения, ка</w:t>
      </w:r>
      <w:r w:rsidR="006462EF" w:rsidRPr="00EB0432">
        <w:rPr>
          <w:rFonts w:ascii="Times New Roman" w:hAnsi="Times New Roman" w:cs="Times New Roman"/>
          <w:sz w:val="24"/>
          <w:szCs w:val="24"/>
        </w:rPr>
        <w:t>к</w:t>
      </w:r>
      <w:r w:rsidRPr="00EB0432">
        <w:rPr>
          <w:rFonts w:ascii="Times New Roman" w:hAnsi="Times New Roman" w:cs="Times New Roman"/>
          <w:sz w:val="24"/>
          <w:szCs w:val="24"/>
        </w:rPr>
        <w:t xml:space="preserve"> если бы он сам был</w:t>
      </w:r>
      <w:r w:rsidR="006462EF" w:rsidRPr="00EB0432">
        <w:rPr>
          <w:rFonts w:ascii="Times New Roman" w:hAnsi="Times New Roman" w:cs="Times New Roman"/>
          <w:sz w:val="24"/>
          <w:szCs w:val="24"/>
        </w:rPr>
        <w:t xml:space="preserve"> зрителем или участником этих событий.</w:t>
      </w:r>
    </w:p>
    <w:p w:rsidR="006462EF" w:rsidRPr="00EB0432" w:rsidRDefault="006462E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 коротких играх-драматизациях и инсценировках с игрушками по мотивам потешек, стихов воспитатель побуждает детей вступать в элементарное игровое и речевое взаимодействие со сверстниками. При этом у детей формируется умение выражать мысль в словесной форме (фразовая речь), вести ролевой диалог.</w:t>
      </w:r>
    </w:p>
    <w:p w:rsidR="006462EF" w:rsidRPr="00EB0432" w:rsidRDefault="006462E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Воспитатель постоянно включает художественное слово в повседневную жизнь ребёнка, использует собственное имя ребёнка в народной песенке, подходящей к тому или иному игровому или бытовому моменту.</w:t>
      </w:r>
    </w:p>
    <w:p w:rsidR="006462EF" w:rsidRPr="00EB0432" w:rsidRDefault="006462EF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Воспитатель рассматривает вместе с детьми иллюстрации в знакомых и незнакомых им книгах. Он побуждает детей узнавать героев известных произведений в иллюстрациях и игрушках, называть героя и его действия. Воспроизводить отдельные</w:t>
      </w:r>
      <w:r w:rsidR="00F811FE" w:rsidRPr="00EB0432">
        <w:rPr>
          <w:rFonts w:ascii="Times New Roman" w:hAnsi="Times New Roman" w:cs="Times New Roman"/>
          <w:sz w:val="24"/>
          <w:szCs w:val="24"/>
        </w:rPr>
        <w:t xml:space="preserve"> выразительные отрывки из художественного текста.</w:t>
      </w:r>
    </w:p>
    <w:p w:rsidR="00362798" w:rsidRPr="00EB0432" w:rsidRDefault="00362798" w:rsidP="00EB0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798" w:rsidRPr="00EB0432" w:rsidRDefault="0036279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362798" w:rsidRPr="00EB0432" w:rsidRDefault="0036279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lastRenderedPageBreak/>
        <w:t>«Художественно-эстетическое развитие»</w:t>
      </w:r>
    </w:p>
    <w:p w:rsidR="00362798" w:rsidRPr="00EB0432" w:rsidRDefault="00362798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 xml:space="preserve">Развитие детей в процессе овладения </w:t>
      </w:r>
    </w:p>
    <w:p w:rsidR="00362798" w:rsidRPr="00EB0432" w:rsidRDefault="00362798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изобразительной деятельностью</w:t>
      </w:r>
    </w:p>
    <w:p w:rsidR="00362798" w:rsidRPr="00EB0432" w:rsidRDefault="0036279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 раннем возрасте формируются предпосылки эстетического отношения к окружающему и элементарные виды художественной деятельности. Богатство и красота мира постепенно открываются ребёнку, если он всматривается в её постоянно меняющееся картины и образы, если взрослый постоянно обращает его внимание на красоту, которая повсюду. В художественной деятельности формируются художественные способности детей</w:t>
      </w:r>
      <w:r w:rsidR="00854646" w:rsidRPr="00EB0432">
        <w:rPr>
          <w:rFonts w:ascii="Times New Roman" w:hAnsi="Times New Roman" w:cs="Times New Roman"/>
          <w:sz w:val="24"/>
          <w:szCs w:val="24"/>
        </w:rPr>
        <w:t>, прежде всего сенсорные, связанные с восприятием искусства.</w:t>
      </w:r>
    </w:p>
    <w:p w:rsidR="00854646" w:rsidRPr="00EB0432" w:rsidRDefault="00854646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32">
        <w:rPr>
          <w:rFonts w:ascii="Times New Roman" w:hAnsi="Times New Roman" w:cs="Times New Roman"/>
          <w:b/>
          <w:sz w:val="24"/>
          <w:szCs w:val="24"/>
        </w:rPr>
        <w:t>Задачи возраста:</w:t>
      </w:r>
    </w:p>
    <w:p w:rsidR="00854646" w:rsidRPr="00EB0432" w:rsidRDefault="00854646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-знакомить с предметами и явлениями окружающей действительности, народными игрушками (городецкая лошадка, дымковский петушок и др.);</w:t>
      </w:r>
    </w:p>
    <w:p w:rsidR="00854646" w:rsidRPr="00EB0432" w:rsidRDefault="00854646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-учить узнавать образы объёмных предметов в плоскостном изображении; предлагать детям рассматривать созданные ими рисунки, лепку, аппликацию, находить сходство с предметами, явлениями;</w:t>
      </w:r>
    </w:p>
    <w:p w:rsidR="00854646" w:rsidRPr="00EB0432" w:rsidRDefault="00854646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-знакомить с видами изобразительной деятельности: рисованием, лепкой, аппликацией; вызывать и поддерживать интерес к ним;</w:t>
      </w:r>
    </w:p>
    <w:p w:rsidR="00854646" w:rsidRPr="00EB0432" w:rsidRDefault="00854646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-поддерживать желание сотворчества со взрослыми, использовать игровые приёмы, помогающие вызвать эмоциональный отклик на создаваемый образ;</w:t>
      </w:r>
    </w:p>
    <w:p w:rsidR="00854646" w:rsidRPr="00EB0432" w:rsidRDefault="00854646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-интегрировать рисование, аппликацию и лепку с целью обогащения содержания и средств выразительности;</w:t>
      </w:r>
    </w:p>
    <w:p w:rsidR="00854646" w:rsidRPr="00EB0432" w:rsidRDefault="00854646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-поощрять желание экспериментировать</w:t>
      </w:r>
      <w:r w:rsidR="00F9362D" w:rsidRPr="00EB0432">
        <w:rPr>
          <w:rFonts w:ascii="Times New Roman" w:hAnsi="Times New Roman" w:cs="Times New Roman"/>
          <w:sz w:val="24"/>
          <w:szCs w:val="24"/>
        </w:rPr>
        <w:t xml:space="preserve"> с художественными материалами (красками, карандашами, фломастерами, восковыми мелками), поддерживать самостоятельный выбор этих материалов, фона листа бумаги;</w:t>
      </w:r>
    </w:p>
    <w:p w:rsidR="00F9362D" w:rsidRPr="00EB0432" w:rsidRDefault="00F9362D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-помогать осваивать технические навыки: правильно держать кисточку (карандаш), аккуратно брать краску, промывать кисть, отряхивать её о край баночки, рисовать на всём пространстве листа, учить ориентироваться на листе бумаги, обучать созданию простейших композиций;</w:t>
      </w:r>
    </w:p>
    <w:p w:rsidR="00F9362D" w:rsidRPr="00EB0432" w:rsidRDefault="00F9362D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-познакомить пластическими материалами (глина, пластилин, масса для моделирования) и их свойствами помогать создавать и видоизменять простые формы, учить сравнивать их с реальными предметами;</w:t>
      </w:r>
    </w:p>
    <w:p w:rsidR="00F9362D" w:rsidRPr="00EB0432" w:rsidRDefault="00F9362D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-помогать осваивать приёмы лепки, раскатывая комок глины в ладонях, видоизменять ко</w:t>
      </w:r>
      <w:r w:rsidR="00F016B5" w:rsidRPr="00EB0432">
        <w:rPr>
          <w:rFonts w:ascii="Times New Roman" w:hAnsi="Times New Roman" w:cs="Times New Roman"/>
          <w:sz w:val="24"/>
          <w:szCs w:val="24"/>
        </w:rPr>
        <w:t>мок пальцами, соединять части;</w:t>
      </w:r>
    </w:p>
    <w:p w:rsidR="00F016B5" w:rsidRPr="00EB0432" w:rsidRDefault="00F016B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-знакомить с бумагой разных цветов и фактуры, учить приёмам наклеивания заранее вырезанных взрослым готовых форм и создания выразительных аппликационных образов.</w:t>
      </w:r>
    </w:p>
    <w:p w:rsidR="00F016B5" w:rsidRPr="00EB0432" w:rsidRDefault="00F016B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Воспитатель предоставляет возможность с 2 лет экспериментировать с красками, глиной, пластилином. Предлагает толстые фломастеры, восковые мелки, карандаши, кисти разной толщины и формы. Предлагает рисовать на больших цветных листах бумаги и обращает внимание на красоту цветовых пятен.</w:t>
      </w:r>
    </w:p>
    <w:p w:rsidR="00F016B5" w:rsidRPr="00EB0432" w:rsidRDefault="00F016B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lastRenderedPageBreak/>
        <w:t>Процесс рисования, лепки носит характер совместных действий, например, воспитатель начинает рисовать «дорожки», а ребёнок продолжает. Часто проводят с одним ребёнком, а затем объединяет их в малые группы (2-4 ребёнка).</w:t>
      </w:r>
    </w:p>
    <w:p w:rsidR="00F016B5" w:rsidRPr="00EB0432" w:rsidRDefault="00F016B5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На третьем году жизни в процессе рисования, лепки</w:t>
      </w:r>
      <w:r w:rsidR="00C1361D" w:rsidRPr="00EB0432">
        <w:rPr>
          <w:rFonts w:ascii="Times New Roman" w:hAnsi="Times New Roman" w:cs="Times New Roman"/>
          <w:sz w:val="24"/>
          <w:szCs w:val="24"/>
        </w:rPr>
        <w:t>, аппликации обогащается сенсорный опыт. Чтобы вызвать интерес к деятельности, воспитатель показывает, как можно украсить вырезанный из бумаги силуэт, а затем предлагает детям выполнить это самостоятельно. В процессе рисования обращает особое внимание на разнообразие красок. Предоставляет детям возможность самостоятельно выбрать цвет для рисования.</w:t>
      </w:r>
    </w:p>
    <w:p w:rsidR="00C1361D" w:rsidRPr="00EB0432" w:rsidRDefault="00C1361D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Метод сотворчества способствует творческим проявлениям в изобразительной деятельности. Он наиболее эффективен при создании коллективных композиций. Процесс сотворчества включает детей в реальное действие. Например, они «зажигают огоньки в окнах домов, чтобы стало светлее», «посыпают снегом деревья» и т.п.</w:t>
      </w:r>
    </w:p>
    <w:p w:rsidR="00C1361D" w:rsidRPr="00EB0432" w:rsidRDefault="00C1361D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В лепке дети имеют возможность создавать и обыгрывать конкретный образ</w:t>
      </w:r>
      <w:r w:rsidR="003C02F8" w:rsidRPr="00EB0432">
        <w:rPr>
          <w:rFonts w:ascii="Times New Roman" w:hAnsi="Times New Roman" w:cs="Times New Roman"/>
          <w:sz w:val="24"/>
          <w:szCs w:val="24"/>
        </w:rPr>
        <w:t>-слепить колобка и посадить его на пенёк, спеть его песенку, слепить брёвнышки и сделать из них заборчик, а затем поставить его вокруг домика-тогда лиса не унесёт петушка. Воспитатель помогает развитию сюжета, используя дополнительный материал.</w:t>
      </w:r>
    </w:p>
    <w:p w:rsidR="003C02F8" w:rsidRPr="00EB0432" w:rsidRDefault="003C02F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 xml:space="preserve">Воспитатель учит держать карандаш, кисть в правой (левой) руке, приёмам изображения простейших форм, обращая внимание на их разнообразие. Затем постепенно предоставляет возможность детям самостоятельно изобразить предметы. персонажи, явления. </w:t>
      </w:r>
    </w:p>
    <w:p w:rsidR="00477EAE" w:rsidRPr="00EB0432" w:rsidRDefault="003C02F8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>Для обогащения содержания</w:t>
      </w:r>
      <w:r w:rsidR="00D24922" w:rsidRPr="00EB0432">
        <w:rPr>
          <w:rFonts w:ascii="Times New Roman" w:hAnsi="Times New Roman" w:cs="Times New Roman"/>
          <w:sz w:val="24"/>
          <w:szCs w:val="24"/>
        </w:rPr>
        <w:t xml:space="preserve"> и средств выразительности необходима интеграция видов изобразительной деятельности при создании конкретных образов. Рисунок можно дополнить аппликацией, вылепленную из глины или пластилина куколку-украсить цветным пояском, платочком.</w:t>
      </w:r>
      <w:r w:rsidR="00F9362D" w:rsidRPr="00EB0432">
        <w:rPr>
          <w:rFonts w:ascii="Times New Roman" w:hAnsi="Times New Roman" w:cs="Times New Roman"/>
          <w:sz w:val="24"/>
          <w:szCs w:val="24"/>
        </w:rPr>
        <w:tab/>
      </w:r>
    </w:p>
    <w:p w:rsidR="00300485" w:rsidRPr="00EB0432" w:rsidRDefault="00486C42" w:rsidP="00EB0432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21" w:rsidRPr="00EB0432" w:rsidRDefault="00BA0621" w:rsidP="00EB04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21" w:rsidRPr="00EB0432" w:rsidRDefault="00BA0621" w:rsidP="00EB04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0621" w:rsidRPr="00EB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1"/>
    <w:rsid w:val="00027E7A"/>
    <w:rsid w:val="00066D6F"/>
    <w:rsid w:val="00110656"/>
    <w:rsid w:val="00287ECF"/>
    <w:rsid w:val="002B14E9"/>
    <w:rsid w:val="002D0391"/>
    <w:rsid w:val="002E7CC7"/>
    <w:rsid w:val="00300485"/>
    <w:rsid w:val="00357336"/>
    <w:rsid w:val="00362798"/>
    <w:rsid w:val="003B0615"/>
    <w:rsid w:val="003C02F8"/>
    <w:rsid w:val="00405627"/>
    <w:rsid w:val="0044429D"/>
    <w:rsid w:val="004461BF"/>
    <w:rsid w:val="00477EAE"/>
    <w:rsid w:val="00486C42"/>
    <w:rsid w:val="006462EF"/>
    <w:rsid w:val="00695763"/>
    <w:rsid w:val="006B3B88"/>
    <w:rsid w:val="006F2335"/>
    <w:rsid w:val="0070707E"/>
    <w:rsid w:val="00736268"/>
    <w:rsid w:val="007B59EB"/>
    <w:rsid w:val="007E3B4F"/>
    <w:rsid w:val="007F3350"/>
    <w:rsid w:val="008101D0"/>
    <w:rsid w:val="00841E62"/>
    <w:rsid w:val="00854646"/>
    <w:rsid w:val="008558B2"/>
    <w:rsid w:val="00870E4B"/>
    <w:rsid w:val="009B3FC6"/>
    <w:rsid w:val="009F279A"/>
    <w:rsid w:val="00A13BCC"/>
    <w:rsid w:val="00A364ED"/>
    <w:rsid w:val="00A64C7E"/>
    <w:rsid w:val="00A874F8"/>
    <w:rsid w:val="00B05077"/>
    <w:rsid w:val="00B60B53"/>
    <w:rsid w:val="00B7761C"/>
    <w:rsid w:val="00BA0621"/>
    <w:rsid w:val="00C1361D"/>
    <w:rsid w:val="00C32AD2"/>
    <w:rsid w:val="00C8393C"/>
    <w:rsid w:val="00CF1408"/>
    <w:rsid w:val="00D24922"/>
    <w:rsid w:val="00DA35BF"/>
    <w:rsid w:val="00DC75E0"/>
    <w:rsid w:val="00E076D4"/>
    <w:rsid w:val="00EB0432"/>
    <w:rsid w:val="00EF12FF"/>
    <w:rsid w:val="00F016B5"/>
    <w:rsid w:val="00F07203"/>
    <w:rsid w:val="00F811FE"/>
    <w:rsid w:val="00F9362D"/>
    <w:rsid w:val="00FC79E1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D369"/>
  <w15:chartTrackingRefBased/>
  <w15:docId w15:val="{ABB6F9E5-E56A-4C5D-B217-E89702E0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Natalia</cp:lastModifiedBy>
  <cp:revision>20</cp:revision>
  <dcterms:created xsi:type="dcterms:W3CDTF">2020-05-26T09:13:00Z</dcterms:created>
  <dcterms:modified xsi:type="dcterms:W3CDTF">2023-10-19T10:32:00Z</dcterms:modified>
</cp:coreProperties>
</file>